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546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26681" cy="3426033"/>
            <wp:effectExtent l="0" t="0" r="0" b="3175"/>
            <wp:docPr id="2" name="Рисунок 2" descr="https://filearchive.cnews.ru/img/book/2022/05/13/735-7352020_thumb-image-biology-images-png-transparent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archive.cnews.ru/img/book/2022/05/13/735-7352020_thumb-image-biology-images-png-transparent-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347" cy="343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5464" w:rsidRDefault="00315464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№ 2</w:t>
      </w: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sz w:val="24"/>
          <w:szCs w:val="24"/>
        </w:rPr>
        <w:t>с. Киргиз-Мияки муниципального района Миякинский район</w:t>
      </w: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Башкортостан»</w:t>
      </w: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5206" w:type="dxa"/>
        <w:tblLook w:val="04A0"/>
      </w:tblPr>
      <w:tblGrid>
        <w:gridCol w:w="5068"/>
        <w:gridCol w:w="5069"/>
        <w:gridCol w:w="5069"/>
      </w:tblGrid>
      <w:tr w:rsidR="007409D7" w:rsidRPr="007409D7" w:rsidTr="007409D7">
        <w:tc>
          <w:tcPr>
            <w:tcW w:w="5068" w:type="dxa"/>
            <w:shd w:val="clear" w:color="auto" w:fill="auto"/>
          </w:tcPr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322" w:lineRule="atLeast"/>
              <w:ind w:left="24" w:right="-342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409D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Рассмотрена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322" w:lineRule="atLeast"/>
              <w:ind w:left="24" w:right="-342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409D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на Совете школы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322" w:lineRule="atLeast"/>
              <w:ind w:left="24" w:right="-342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409D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Протокол №</w:t>
            </w:r>
            <w:r w:rsidR="00F324C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7409D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 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322" w:lineRule="atLeast"/>
              <w:ind w:left="24" w:right="-342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highlight w:val="white"/>
              </w:rPr>
            </w:pPr>
            <w:r w:rsidRPr="007409D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от </w:t>
            </w:r>
            <w:r w:rsidR="00F324C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26</w:t>
            </w:r>
            <w:r w:rsidRPr="007409D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.0</w:t>
            </w:r>
            <w:r w:rsidR="00F324C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 w:rsidRPr="007409D7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.2022 г</w:t>
            </w:r>
          </w:p>
          <w:p w:rsidR="007409D7" w:rsidRPr="007409D7" w:rsidRDefault="007409D7" w:rsidP="007409D7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09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Утверждена 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09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приказом директора 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09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СОШ №2 с. Киргиз-Мияки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09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_________В.Д. Дедух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09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F324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</w:t>
            </w:r>
            <w:r w:rsidRPr="007409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2022 г. Пр. № </w:t>
            </w:r>
            <w:r w:rsidR="00F324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9" w:type="dxa"/>
            <w:shd w:val="clear" w:color="auto" w:fill="auto"/>
          </w:tcPr>
          <w:p w:rsidR="007409D7" w:rsidRPr="007409D7" w:rsidRDefault="007409D7" w:rsidP="007409D7">
            <w:pPr>
              <w:spacing w:after="0" w:line="240" w:lineRule="auto"/>
              <w:ind w:right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spacing w:after="0" w:line="240" w:lineRule="auto"/>
        <w:ind w:right="284" w:firstLine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322" w:lineRule="atLeast"/>
        <w:ind w:left="24" w:right="-342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322" w:lineRule="atLeast"/>
        <w:ind w:left="24" w:right="-342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322" w:lineRule="atLeast"/>
        <w:ind w:left="24" w:right="-342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7409D7" w:rsidRPr="007409D7" w:rsidRDefault="007409D7" w:rsidP="007409D7">
      <w:pPr>
        <w:spacing w:after="0" w:line="240" w:lineRule="auto"/>
        <w:ind w:right="284" w:firstLine="42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4"/>
        <w:tblW w:w="0" w:type="auto"/>
        <w:tblLook w:val="04A0"/>
      </w:tblPr>
      <w:tblGrid>
        <w:gridCol w:w="3115"/>
        <w:gridCol w:w="3115"/>
      </w:tblGrid>
      <w:tr w:rsidR="007409D7" w:rsidRPr="007409D7" w:rsidTr="007409D7">
        <w:tc>
          <w:tcPr>
            <w:tcW w:w="3115" w:type="dxa"/>
            <w:shd w:val="clear" w:color="auto" w:fill="auto"/>
          </w:tcPr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shd w:val="clear" w:color="auto" w:fill="auto"/>
          </w:tcPr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внеурочной деятельности</w:t>
      </w: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b/>
          <w:sz w:val="24"/>
          <w:szCs w:val="24"/>
        </w:rPr>
        <w:t>«За страницами учебника биологии»</w:t>
      </w: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( </w:t>
      </w:r>
      <w:proofErr w:type="gramStart"/>
      <w:r w:rsidRPr="007409D7">
        <w:rPr>
          <w:rFonts w:ascii="Times New Roman" w:eastAsia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7409D7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направленности)</w:t>
      </w:r>
      <w:r w:rsidRPr="007409D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b/>
          <w:sz w:val="24"/>
          <w:szCs w:val="24"/>
        </w:rPr>
        <w:t>для 9 класса</w:t>
      </w: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52700" cy="847725"/>
            <wp:effectExtent l="0" t="0" r="0" b="9525"/>
            <wp:docPr id="1" name="Рисунок 1" descr="https://pbs.twimg.com/media/EwSi1uKXAAQri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Si1uKXAAQrit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027" cy="84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461" w:type="dxa"/>
        <w:jc w:val="right"/>
        <w:tblLook w:val="01E0"/>
      </w:tblPr>
      <w:tblGrid>
        <w:gridCol w:w="4461"/>
      </w:tblGrid>
      <w:tr w:rsidR="007409D7" w:rsidRPr="007409D7" w:rsidTr="007409D7">
        <w:trPr>
          <w:trHeight w:val="293"/>
          <w:jc w:val="right"/>
        </w:trPr>
        <w:tc>
          <w:tcPr>
            <w:tcW w:w="4461" w:type="dxa"/>
          </w:tcPr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учащихся: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реализации: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4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9" w:type="dxa"/>
        <w:tblLook w:val="01E0"/>
      </w:tblPr>
      <w:tblGrid>
        <w:gridCol w:w="3794"/>
        <w:gridCol w:w="6095"/>
      </w:tblGrid>
      <w:tr w:rsidR="007409D7" w:rsidRPr="007409D7" w:rsidTr="007409D7">
        <w:trPr>
          <w:trHeight w:val="897"/>
        </w:trPr>
        <w:tc>
          <w:tcPr>
            <w:tcW w:w="3794" w:type="dxa"/>
          </w:tcPr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Составитель:  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Батталова Алсу Фаритовна</w:t>
            </w:r>
            <w:r w:rsidRPr="0074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7409D7" w:rsidRPr="007409D7" w:rsidRDefault="007409D7" w:rsidP="00740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 и биологии</w:t>
            </w:r>
          </w:p>
        </w:tc>
      </w:tr>
    </w:tbl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09D7" w:rsidRPr="007409D7" w:rsidRDefault="007409D7" w:rsidP="007409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9D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Киргиз-Мияки, 2022 </w:t>
      </w: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79E" w:rsidRDefault="00DA279E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4D0" w:rsidRPr="00A124D0" w:rsidRDefault="00A124D0" w:rsidP="00A124D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4D0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4D0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«За страницами учебника биологии» (далее – программа) предусматривает проведение учебных занятий в системе учреждений дополнительного образования по естественно-научной направленности.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4D0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нормативно-правовыми документами: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4D0">
        <w:rPr>
          <w:rFonts w:ascii="Times New Roman" w:hAnsi="Times New Roman" w:cs="Times New Roman"/>
          <w:sz w:val="24"/>
          <w:szCs w:val="24"/>
        </w:rPr>
        <w:t xml:space="preserve"> - Федеральным Законом «Об образовании в Российской Федерации» от 29.12.2012 г. №273-ФЗ;         - Приказом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4D0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Российской Федерации от  04.07.2014 г.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A124D0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A124D0">
        <w:rPr>
          <w:rFonts w:ascii="Times New Roman" w:hAnsi="Times New Roman" w:cs="Times New Roman"/>
          <w:sz w:val="24"/>
          <w:szCs w:val="24"/>
        </w:rPr>
        <w:t>».</w:t>
      </w:r>
    </w:p>
    <w:p w:rsidR="00A124D0" w:rsidRPr="00A124D0" w:rsidRDefault="00315464" w:rsidP="00A124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5464">
        <w:rPr>
          <w:rFonts w:ascii="Times New Roman" w:hAnsi="Times New Roman" w:cs="Times New Roman"/>
          <w:i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124D0" w:rsidRPr="00A124D0">
        <w:rPr>
          <w:rFonts w:ascii="Times New Roman" w:hAnsi="Times New Roman" w:cs="Times New Roman"/>
          <w:sz w:val="24"/>
          <w:szCs w:val="24"/>
        </w:rPr>
        <w:t>На уроках биологии в 9  классах недостаточное количество часов отведено для тщательной отработки  знаний и умений базового уровня. С этой целью при проведении групповых занятий особое внимание целесообразно уделить повторению и закреплению наиболее значимых и трудно усваиваемых  школьниками знаний   из основной школы, изучаемых на заключительном этапе биологического образования: о кла</w:t>
      </w:r>
      <w:r w:rsidR="00A124D0">
        <w:rPr>
          <w:rFonts w:ascii="Times New Roman" w:hAnsi="Times New Roman" w:cs="Times New Roman"/>
          <w:sz w:val="24"/>
          <w:szCs w:val="24"/>
        </w:rPr>
        <w:t xml:space="preserve">ссификации органического мира, его </w:t>
      </w:r>
      <w:r w:rsidR="00A124D0" w:rsidRPr="00A124D0">
        <w:rPr>
          <w:rFonts w:ascii="Times New Roman" w:hAnsi="Times New Roman" w:cs="Times New Roman"/>
          <w:sz w:val="24"/>
          <w:szCs w:val="24"/>
        </w:rPr>
        <w:t>развитии, особенностях строения и жизнедеятельности организмов разных царств живой природы, вопросов экологии, онтогенеза, селекции, клеточной, эволюционной, хромосомной теорий, вопросов антропогенеза, кроме того, следует обратить внимание на формирование у учащихся умений работать с текстами, рисунками, иллюстрирующими биологические объекты и процессы. Обучение проводится при использовании оборудования «Точки роста».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4D0">
        <w:rPr>
          <w:rFonts w:ascii="Times New Roman" w:hAnsi="Times New Roman" w:cs="Times New Roman"/>
          <w:sz w:val="24"/>
          <w:szCs w:val="24"/>
        </w:rPr>
        <w:t>Особое внимание следует уделить формированию у школьников умений обосновывать сущность биологических процессов и явлений, наследственности и изменчивости, норм и правил здорового образа жизни, поведения человека в природе, последствий глобальных изменений в биосфере; устанавливать единство и эволюцию органического мира, взаимосвязь строения и функций клеток, тканей, организма и окружающей среды; выявлять причинно-следственные связи в природе; формулировать мировоззренческие выводы на основе знаний биологических теорий, законов, закономерностей.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4D0">
        <w:rPr>
          <w:rFonts w:ascii="Times New Roman" w:hAnsi="Times New Roman" w:cs="Times New Roman"/>
          <w:sz w:val="24"/>
          <w:szCs w:val="24"/>
        </w:rPr>
        <w:t> В ходе групповых занятий будет уделяться внимание формированию предметной компетентности - природоохранной, здоровьесберегающей, исследовательской, формированию у учащихся умений работать с текстом, рисунками, схемами, извлекать и анализировать информацию из различных источников. Сформировать умение четко и кратко, по существу вопроса письменно излагать свои мысли при выполнении заданий со свободным развёрнутым ответом.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4D0">
        <w:rPr>
          <w:rFonts w:ascii="Times New Roman" w:hAnsi="Times New Roman" w:cs="Times New Roman"/>
          <w:sz w:val="24"/>
          <w:szCs w:val="24"/>
        </w:rPr>
        <w:t>Курс создан для обучающихся 9 классов. Занятия проводятся  1 раз в неделю по 1 часу. Занятия начинаются с октября, таким образом, курс рассчитан на 30 часов.</w:t>
      </w:r>
      <w:bookmarkStart w:id="0" w:name="h.gjdgxs"/>
      <w:bookmarkEnd w:id="0"/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</w:t>
      </w:r>
      <w:r w:rsidRPr="00A124D0">
        <w:rPr>
          <w:rFonts w:ascii="Times New Roman" w:hAnsi="Times New Roman" w:cs="Times New Roman"/>
          <w:bCs/>
          <w:i/>
          <w:sz w:val="24"/>
          <w:szCs w:val="24"/>
        </w:rPr>
        <w:t>Контингент обучающихся</w:t>
      </w:r>
      <w:r w:rsidRPr="00A124D0">
        <w:rPr>
          <w:rFonts w:ascii="Times New Roman" w:hAnsi="Times New Roman" w:cs="Times New Roman"/>
          <w:bCs/>
          <w:sz w:val="24"/>
          <w:szCs w:val="24"/>
        </w:rPr>
        <w:t xml:space="preserve"> – обучающиеся 9 класса, состав - 15 обучающихся.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D0">
        <w:rPr>
          <w:rFonts w:ascii="Times New Roman" w:hAnsi="Times New Roman" w:cs="Times New Roman"/>
          <w:bCs/>
          <w:i/>
          <w:sz w:val="24"/>
          <w:szCs w:val="24"/>
        </w:rPr>
        <w:t>Сроки реализации программы</w:t>
      </w:r>
      <w:r w:rsidRPr="00A124D0">
        <w:rPr>
          <w:rFonts w:ascii="Times New Roman" w:hAnsi="Times New Roman" w:cs="Times New Roman"/>
          <w:bCs/>
          <w:sz w:val="24"/>
          <w:szCs w:val="24"/>
        </w:rPr>
        <w:t xml:space="preserve"> –  один год, программа рассчитана на 30 часов.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D0">
        <w:rPr>
          <w:rFonts w:ascii="Times New Roman" w:hAnsi="Times New Roman" w:cs="Times New Roman"/>
          <w:bCs/>
          <w:sz w:val="24"/>
          <w:szCs w:val="24"/>
        </w:rPr>
        <w:t xml:space="preserve"> Режим занятий составляется в соответствии с требованиями СанПин 2.4.4.3172-14: один раз в неделю по одному академическому часу (45 минут) - 30 часов.</w:t>
      </w:r>
    </w:p>
    <w:p w:rsidR="00A124D0" w:rsidRPr="00A124D0" w:rsidRDefault="00A124D0" w:rsidP="00A124D0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4D0">
        <w:rPr>
          <w:rFonts w:ascii="Times New Roman" w:hAnsi="Times New Roman" w:cs="Times New Roman"/>
          <w:bCs/>
          <w:sz w:val="24"/>
          <w:szCs w:val="24"/>
        </w:rPr>
        <w:t>Цель: 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EF23E0" w:rsidRDefault="00A124D0" w:rsidP="00EF23E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4D0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  <w:r w:rsidR="00EF23E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F23E0">
        <w:rPr>
          <w:rFonts w:ascii="Times New Roman" w:hAnsi="Times New Roman" w:cs="Times New Roman"/>
          <w:bCs/>
          <w:sz w:val="24"/>
          <w:szCs w:val="24"/>
        </w:rPr>
        <w:t>п</w:t>
      </w:r>
      <w:r w:rsidRPr="00EF23E0">
        <w:rPr>
          <w:rFonts w:ascii="Times New Roman" w:hAnsi="Times New Roman" w:cs="Times New Roman"/>
          <w:sz w:val="24"/>
          <w:szCs w:val="24"/>
        </w:rPr>
        <w:t>овторить и закрепить наиболее значимые темы   из основной школы изучаемые на заключительном этапе общего биологического образования;</w:t>
      </w:r>
    </w:p>
    <w:p w:rsidR="00EF23E0" w:rsidRDefault="00EF23E0" w:rsidP="00EF23E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124D0" w:rsidRPr="00EF23E0">
        <w:rPr>
          <w:rFonts w:ascii="Times New Roman" w:hAnsi="Times New Roman" w:cs="Times New Roman"/>
          <w:sz w:val="24"/>
          <w:szCs w:val="24"/>
        </w:rPr>
        <w:t>научить четко и кратко, по существу вопроса письменно излагать свои мысли при выполнении заданий со свободным развёрнутым ответом;</w:t>
      </w:r>
    </w:p>
    <w:p w:rsidR="00A124D0" w:rsidRPr="00EF23E0" w:rsidRDefault="00EF23E0" w:rsidP="00EF23E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24D0" w:rsidRPr="00EF23E0">
        <w:rPr>
          <w:rFonts w:ascii="Times New Roman" w:hAnsi="Times New Roman" w:cs="Times New Roman"/>
          <w:sz w:val="24"/>
          <w:szCs w:val="24"/>
        </w:rPr>
        <w:t xml:space="preserve">продолжить 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5E03AA" w:rsidRPr="00E724A6" w:rsidRDefault="00EF23E0" w:rsidP="00EF23E0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 w:rsidR="005E03AA" w:rsidRPr="00E724A6">
        <w:rPr>
          <w:color w:val="000000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5E03AA" w:rsidRPr="00E724A6" w:rsidRDefault="00EF23E0" w:rsidP="00EF23E0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 w:rsidR="005E03AA" w:rsidRPr="00E724A6">
        <w:rPr>
          <w:color w:val="000000"/>
        </w:rPr>
        <w:t>развитие умений и навыков проектно-исследовательской деятельности;</w:t>
      </w:r>
    </w:p>
    <w:p w:rsidR="009B1B7E" w:rsidRPr="00E724A6" w:rsidRDefault="00EF23E0" w:rsidP="00EF23E0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 w:rsidR="005E03AA" w:rsidRPr="00E724A6">
        <w:rPr>
          <w:color w:val="000000"/>
        </w:rPr>
        <w:t>формирование основ экологической грамотности.</w:t>
      </w:r>
    </w:p>
    <w:p w:rsidR="009B1B7E" w:rsidRPr="00E724A6" w:rsidRDefault="009B1B7E" w:rsidP="009B1B7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B1B7E" w:rsidRPr="008A0D36" w:rsidRDefault="008A0D36" w:rsidP="003F55C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0D36">
        <w:rPr>
          <w:rFonts w:ascii="Times New Roman" w:hAnsi="Times New Roman" w:cs="Times New Roman"/>
          <w:b/>
          <w:sz w:val="28"/>
          <w:szCs w:val="24"/>
        </w:rPr>
        <w:t>2. ПЛАНИРУЕМЫЕ РЕЗУЛЬТАТЫ  ОСВОЕНИЯ КУРСА</w:t>
      </w:r>
    </w:p>
    <w:p w:rsidR="009B1B7E" w:rsidRPr="00E724A6" w:rsidRDefault="009B1B7E" w:rsidP="009B1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E724A6">
        <w:rPr>
          <w:rFonts w:ascii="Times New Roman" w:hAnsi="Times New Roman" w:cs="Times New Roman"/>
          <w:sz w:val="24"/>
          <w:szCs w:val="24"/>
        </w:rPr>
        <w:t>: развитие любознательности, сообразительности при выполнении разнообразных заданий проблемного и эвристического характера;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 воспитание чувства справедливости, ответственности; развитие самостоятельности суждений, независимости и нестандартности мышления.</w:t>
      </w:r>
    </w:p>
    <w:p w:rsidR="009B1B7E" w:rsidRPr="00E724A6" w:rsidRDefault="009B1B7E" w:rsidP="009B1B7E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E724A6">
        <w:rPr>
          <w:rStyle w:val="dash041e005f0431005f044b005f0447005f043d005f044b005f0439005f005fchar1char1"/>
        </w:rPr>
        <w:t>1. Готовность и способность обучающихся к саморазвитию и самообразованию на основе мотивации к обучению и познанию;</w:t>
      </w:r>
    </w:p>
    <w:p w:rsidR="009B1B7E" w:rsidRPr="00E724A6" w:rsidRDefault="009B1B7E" w:rsidP="009B1B7E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E724A6">
        <w:rPr>
          <w:rStyle w:val="dash041e005f0431005f044b005f0447005f043d005f044b005f0439005f005fchar1char1"/>
        </w:rPr>
        <w:t>2.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B1B7E" w:rsidRPr="00E724A6" w:rsidRDefault="009B1B7E" w:rsidP="009B1B7E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E724A6">
        <w:rPr>
          <w:rStyle w:val="dash041e005f0431005f044b005f0447005f043d005f044b005f0439005f005fchar1char1"/>
        </w:rPr>
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9B1B7E" w:rsidRPr="00E724A6" w:rsidRDefault="009B1B7E" w:rsidP="009B1B7E">
      <w:pPr>
        <w:spacing w:after="0" w:line="240" w:lineRule="auto"/>
        <w:jc w:val="both"/>
        <w:rPr>
          <w:rStyle w:val="dash041e005f0431005f044b005f0447005f043d005f044b005f0439005f005fchar1char1"/>
        </w:rPr>
      </w:pPr>
      <w:r w:rsidRPr="00E724A6">
        <w:rPr>
          <w:rStyle w:val="dash041e005f0431005f044b005f0447005f043d005f044b005f0439005f005fchar1char1"/>
        </w:rPr>
        <w:t>4. Сформированность ценности здорового и безопасного образа жизни; интер</w:t>
      </w:r>
      <w:r w:rsidR="00355C1E">
        <w:rPr>
          <w:rStyle w:val="dash041e005f0431005f044b005f0447005f043d005f044b005f0439005f005fchar1char1"/>
        </w:rPr>
        <w:t>прет</w:t>
      </w:r>
      <w:r w:rsidRPr="00E724A6">
        <w:rPr>
          <w:rStyle w:val="dash041e005f0431005f044b005f0447005f043d005f044b005f0439005f005fchar1char1"/>
        </w:rPr>
        <w:t>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9B1B7E" w:rsidRPr="00E724A6" w:rsidRDefault="009B1B7E" w:rsidP="009B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Style w:val="dash041e005f0431005f044b005f0447005f043d005f044b005f0439005f005fchar1char1"/>
        </w:rPr>
        <w:t>5.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9B1B7E" w:rsidRPr="00E724A6" w:rsidRDefault="009B1B7E" w:rsidP="009B1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B7E" w:rsidRPr="00E724A6" w:rsidRDefault="009B1B7E" w:rsidP="009B1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9B1B7E" w:rsidRPr="00E724A6" w:rsidRDefault="009B1B7E" w:rsidP="009B1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i/>
          <w:sz w:val="24"/>
          <w:szCs w:val="24"/>
        </w:rPr>
        <w:t>Регулятивные УУД</w:t>
      </w:r>
      <w:r w:rsidRPr="00E724A6">
        <w:rPr>
          <w:rFonts w:ascii="Times New Roman" w:hAnsi="Times New Roman" w:cs="Times New Roman"/>
          <w:sz w:val="24"/>
          <w:szCs w:val="24"/>
        </w:rPr>
        <w:t>: Определять и формулировать цель деятельности с помощью учителя. Проговаривать последовательность действий. Учиться работать по предложенному учителем плану. Учиться отличать верно выполненное задание от неверного. Учиться совместно с учителем и другими учениками давать</w:t>
      </w:r>
      <w:r w:rsidRPr="00E724A6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4A6">
        <w:rPr>
          <w:rFonts w:ascii="Times New Roman" w:hAnsi="Times New Roman" w:cs="Times New Roman"/>
          <w:sz w:val="24"/>
          <w:szCs w:val="24"/>
        </w:rPr>
        <w:t xml:space="preserve"> эмоциональную оценку деятельности товарищей. </w:t>
      </w:r>
    </w:p>
    <w:p w:rsidR="009B1B7E" w:rsidRPr="00E724A6" w:rsidRDefault="009B1B7E" w:rsidP="009B1B7E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B1B7E" w:rsidRPr="00E724A6" w:rsidRDefault="009B1B7E" w:rsidP="009B1B7E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E724A6">
        <w:rPr>
          <w:rFonts w:ascii="Times New Roman" w:hAnsi="Times New Roman" w:cs="Times New Roman"/>
          <w:sz w:val="24"/>
          <w:szCs w:val="24"/>
        </w:rPr>
        <w:lastRenderedPageBreak/>
        <w:t>Обучающийся сможет: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B1B7E" w:rsidRPr="00E724A6" w:rsidRDefault="009B1B7E" w:rsidP="009B1B7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9B1B7E" w:rsidRPr="00E724A6" w:rsidRDefault="009B1B7E" w:rsidP="009B1B7E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9B1B7E" w:rsidRPr="00E724A6" w:rsidRDefault="009B1B7E" w:rsidP="009B1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B7E" w:rsidRPr="00E724A6" w:rsidRDefault="009B1B7E" w:rsidP="009B1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  <w:r w:rsidRPr="00E724A6">
        <w:rPr>
          <w:rFonts w:ascii="Times New Roman" w:hAnsi="Times New Roman" w:cs="Times New Roman"/>
          <w:sz w:val="24"/>
          <w:szCs w:val="24"/>
        </w:rPr>
        <w:t xml:space="preserve">: Ориентироваться в своей системе знаний: отличать новое от уже известного с помощью учителя.  Делать предварительный отбор источников информации. Добывать новые знания: находить ответы на вопросы. Перерабатывать полученную информацию: делать выводы в результате совместной работы всего класса. </w:t>
      </w:r>
    </w:p>
    <w:p w:rsidR="009B1B7E" w:rsidRPr="00E724A6" w:rsidRDefault="009B1B7E" w:rsidP="009B1B7E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9B1B7E" w:rsidRPr="00E724A6" w:rsidRDefault="009B1B7E" w:rsidP="009B1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1B7E" w:rsidRPr="00E724A6" w:rsidRDefault="009B1B7E" w:rsidP="009B1B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  <w:r w:rsidRPr="00E724A6">
        <w:rPr>
          <w:rFonts w:ascii="Times New Roman" w:hAnsi="Times New Roman" w:cs="Times New Roman"/>
          <w:sz w:val="24"/>
          <w:szCs w:val="24"/>
        </w:rPr>
        <w:t xml:space="preserve">:  Донести свою позицию до других: оформлять свою мысль в устной и письменной речи (на уровне одного предложения или небольшого текста).  Слушать и понимать речь других. Читать и пересказывать текст. Совместно договариваться о правилах общения и </w:t>
      </w:r>
      <w:r w:rsidRPr="00E724A6">
        <w:rPr>
          <w:rFonts w:ascii="Times New Roman" w:hAnsi="Times New Roman" w:cs="Times New Roman"/>
          <w:sz w:val="24"/>
          <w:szCs w:val="24"/>
        </w:rPr>
        <w:lastRenderedPageBreak/>
        <w:t>поведения в школе и следовать им.  Учиться выполнять различные роли в группе (лидера, исполнителя,</w:t>
      </w:r>
      <w:r w:rsidRPr="00E724A6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4A6">
        <w:rPr>
          <w:rFonts w:ascii="Times New Roman" w:hAnsi="Times New Roman" w:cs="Times New Roman"/>
          <w:sz w:val="24"/>
          <w:szCs w:val="24"/>
        </w:rPr>
        <w:t xml:space="preserve"> критика).</w:t>
      </w:r>
    </w:p>
    <w:p w:rsidR="009B1B7E" w:rsidRPr="00E724A6" w:rsidRDefault="009B1B7E" w:rsidP="009B1B7E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B1B7E" w:rsidRPr="00E724A6" w:rsidRDefault="009B1B7E" w:rsidP="009B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</w:t>
      </w:r>
    </w:p>
    <w:p w:rsidR="009B1B7E" w:rsidRPr="00E724A6" w:rsidRDefault="009B1B7E" w:rsidP="009B1B7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B1B7E" w:rsidRPr="00E724A6" w:rsidRDefault="009B1B7E" w:rsidP="009B1B7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B1B7E" w:rsidRPr="00E724A6" w:rsidRDefault="009B1B7E" w:rsidP="009B1B7E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B1B7E" w:rsidRPr="00E724A6" w:rsidRDefault="009B1B7E" w:rsidP="009B1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9B1B7E" w:rsidRPr="00E724A6" w:rsidRDefault="009B1B7E" w:rsidP="009B1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9B1B7E" w:rsidRPr="00E724A6" w:rsidRDefault="009B1B7E" w:rsidP="009B1B7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9B1B7E" w:rsidRPr="00E724A6" w:rsidRDefault="009B1B7E" w:rsidP="009B1B7E">
      <w:pPr>
        <w:numPr>
          <w:ilvl w:val="0"/>
          <w:numId w:val="3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9B1B7E" w:rsidRPr="00E724A6" w:rsidRDefault="009B1B7E" w:rsidP="009B1B7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9B1B7E" w:rsidRPr="00E724A6" w:rsidRDefault="009B1B7E" w:rsidP="009B1B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B1B7E" w:rsidRPr="00E724A6" w:rsidRDefault="009B1B7E" w:rsidP="009B1B7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E724A6">
        <w:rPr>
          <w:rFonts w:ascii="Times New Roman" w:hAnsi="Times New Roman" w:cs="Times New Roman"/>
          <w:iCs/>
          <w:sz w:val="24"/>
          <w:szCs w:val="24"/>
        </w:rPr>
        <w:t>;</w:t>
      </w:r>
    </w:p>
    <w:p w:rsidR="009B1B7E" w:rsidRPr="00E724A6" w:rsidRDefault="009B1B7E" w:rsidP="009B1B7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lastRenderedPageBreak/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9B1B7E" w:rsidRPr="00E724A6" w:rsidRDefault="009B1B7E" w:rsidP="009B1B7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9B1B7E" w:rsidRPr="00E724A6" w:rsidRDefault="009B1B7E" w:rsidP="009B1B7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9B1B7E" w:rsidRPr="00E724A6" w:rsidRDefault="009B1B7E" w:rsidP="009B1B7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iCs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9B1B7E" w:rsidRPr="00E724A6" w:rsidRDefault="009B1B7E" w:rsidP="009B1B7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9B1B7E" w:rsidRPr="00E724A6" w:rsidRDefault="009B1B7E" w:rsidP="009B1B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B7E" w:rsidRPr="00E724A6" w:rsidRDefault="008A0D36" w:rsidP="008A0D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3. СОДЕРЖАНИЕ УЧЕБНОГО КУРСА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4A6">
        <w:rPr>
          <w:rFonts w:ascii="Times New Roman" w:hAnsi="Times New Roman" w:cs="Times New Roman"/>
          <w:b/>
          <w:bCs/>
          <w:sz w:val="24"/>
          <w:szCs w:val="24"/>
        </w:rPr>
        <w:t>1. Введение. Биология как наука. Методы биологии. (1 час)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описание, измерение биологических объектов.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2.</w:t>
      </w:r>
      <w:r w:rsidRPr="00E724A6">
        <w:rPr>
          <w:rFonts w:ascii="Times New Roman" w:hAnsi="Times New Roman" w:cs="Times New Roman"/>
          <w:b/>
          <w:bCs/>
          <w:sz w:val="24"/>
          <w:szCs w:val="24"/>
        </w:rPr>
        <w:t xml:space="preserve"> Признаки живых организмов (4 часа)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формы жизни. Признаки организмов. Наследственность и  изменчивость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3.</w:t>
      </w:r>
      <w:r w:rsidRPr="00E724A6">
        <w:rPr>
          <w:rFonts w:ascii="Times New Roman" w:hAnsi="Times New Roman" w:cs="Times New Roman"/>
          <w:b/>
          <w:bCs/>
          <w:sz w:val="24"/>
          <w:szCs w:val="24"/>
        </w:rPr>
        <w:t xml:space="preserve"> Система, многообразие и эволюция живой природы (7 часов)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 Царство Грибы. Роль грибов в природе, жизни человека и собственной деятельности. Роль лишайников в природе, жизни человека и собственной деятельности. Царство Растения. Роль растений в природе, жизни человека и собственной деятельности.  Царство Животные. Роль животных в природе, жизни человека и собственной деятельности. 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E724A6">
        <w:rPr>
          <w:rFonts w:ascii="Times New Roman" w:hAnsi="Times New Roman" w:cs="Times New Roman"/>
          <w:b/>
          <w:bCs/>
          <w:sz w:val="24"/>
          <w:szCs w:val="24"/>
        </w:rPr>
        <w:t>Человек и его здоровье (16 часов)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 xml:space="preserve">Сходство человека с животными и отличие от них. Общий план строения и процессы жизнедеятельности человека. Нейрогуморальная регуляция процессов жизнедеятельности организма. Нервная система. Рефлекс. Рефлекторная дуга. Железы внутренней секреции. Гормоны. Питание. Система пищеварения. Роль ферментов в пищеварении. Дыхание. Система дыхания. Внутренняя среда организма: кровь, лимфа, тканевая жидкость. Группы крови. Иммунитет. Транспорт веществ. Кровеносная и лимфатическая системы. Обмен веществ и превращение энергии в организме человека. Витамины. Выделение продуктов жизнедеятельности. Система выделения. Покровы тела и их функции. Размножение и развитие </w:t>
      </w:r>
      <w:r w:rsidRPr="00E724A6">
        <w:rPr>
          <w:rFonts w:ascii="Times New Roman" w:hAnsi="Times New Roman" w:cs="Times New Roman"/>
          <w:sz w:val="24"/>
          <w:szCs w:val="24"/>
        </w:rPr>
        <w:lastRenderedPageBreak/>
        <w:t>организма человека. Наследование признаков у человека. Наследственные болезни, их причины и предупреждение. Опора и движение. Опорно-двигательный аппарат. Органы чувств, их роль в жизни человека. 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человека. 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 Инфекционные заболевания: грипп, гепатит, ВИ</w:t>
      </w:r>
      <w:proofErr w:type="gramStart"/>
      <w:r w:rsidRPr="00E724A6">
        <w:rPr>
          <w:rFonts w:ascii="Times New Roman" w:hAnsi="Times New Roman" w:cs="Times New Roman"/>
          <w:sz w:val="24"/>
          <w:szCs w:val="24"/>
        </w:rPr>
        <w:t>Ч-</w:t>
      </w:r>
      <w:proofErr w:type="gramEnd"/>
      <w:r w:rsidRPr="00E724A6">
        <w:rPr>
          <w:rFonts w:ascii="Times New Roman" w:hAnsi="Times New Roman" w:cs="Times New Roman"/>
          <w:sz w:val="24"/>
          <w:szCs w:val="24"/>
        </w:rPr>
        <w:t xml:space="preserve"> инфекция и другие инфекционные заболевания  (кишечные, мочеполовые, органов дыхания). 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слуха. 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5.</w:t>
      </w:r>
      <w:r w:rsidRPr="00E724A6">
        <w:rPr>
          <w:rFonts w:ascii="Times New Roman" w:hAnsi="Times New Roman" w:cs="Times New Roman"/>
          <w:b/>
          <w:bCs/>
          <w:sz w:val="24"/>
          <w:szCs w:val="24"/>
        </w:rPr>
        <w:t xml:space="preserve"> Взаимосвязи организмов и окружающей среды (4 часа)</w:t>
      </w:r>
    </w:p>
    <w:p w:rsidR="003C6A25" w:rsidRPr="00E724A6" w:rsidRDefault="003C6A25" w:rsidP="003C6A25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E724A6">
        <w:rPr>
          <w:rFonts w:ascii="Times New Roman" w:hAnsi="Times New Roman" w:cs="Times New Roman"/>
          <w:sz w:val="24"/>
          <w:szCs w:val="24"/>
        </w:rPr>
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 Экосистемная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 Цепи питания. Особенности агроэкосистем. 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CA1D29" w:rsidRPr="00E724A6" w:rsidRDefault="00CA1D29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313" w:rsidRPr="00E724A6" w:rsidRDefault="00805313" w:rsidP="009B1B7E">
      <w:pPr>
        <w:spacing w:after="0"/>
        <w:ind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B7E" w:rsidRPr="00E724A6" w:rsidRDefault="008A0D36" w:rsidP="008A0D36">
      <w:pPr>
        <w:spacing w:after="0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4A6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4A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9B1B7E" w:rsidRPr="00E724A6" w:rsidRDefault="009B1B7E" w:rsidP="009B1B7E">
      <w:pPr>
        <w:pStyle w:val="1"/>
        <w:spacing w:after="0" w:line="240" w:lineRule="auto"/>
        <w:ind w:left="787" w:right="846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00"/>
      </w:tblPr>
      <w:tblGrid>
        <w:gridCol w:w="903"/>
        <w:gridCol w:w="5301"/>
        <w:gridCol w:w="1701"/>
        <w:gridCol w:w="1701"/>
      </w:tblGrid>
      <w:tr w:rsidR="009B1B7E" w:rsidRPr="00E724A6" w:rsidTr="009B1B7E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ind w:right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hAnsi="Times New Roman" w:cs="Times New Roman"/>
                <w:sz w:val="24"/>
                <w:szCs w:val="24"/>
              </w:rPr>
              <w:t>Число практических работ</w:t>
            </w:r>
          </w:p>
        </w:tc>
      </w:tr>
      <w:tr w:rsidR="009B1B7E" w:rsidRPr="00E724A6" w:rsidTr="009B1B7E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 Биология как наука. Методы биологии (1 ч.)</w:t>
            </w:r>
            <w:r w:rsidR="00805313"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5313" w:rsidRPr="00E724A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Л. р. «Изучение устройства увеличительных приборов»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1C0D03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F247D" w:rsidRPr="00E724A6" w:rsidTr="0010077D">
        <w:trPr>
          <w:cantSplit/>
          <w:trHeight w:val="234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pacing w:after="0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06765B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 Признаки живых организмов (4 ч)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1C0D03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247D" w:rsidRPr="00E724A6" w:rsidTr="0010077D">
        <w:trPr>
          <w:cantSplit/>
          <w:trHeight w:val="423"/>
        </w:trPr>
        <w:tc>
          <w:tcPr>
            <w:tcW w:w="9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06765B">
            <w:pPr>
              <w:numPr>
                <w:ilvl w:val="1"/>
                <w:numId w:val="7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Клеточное строение организмов как доказательство их родства, единства живой природы. Гены и хромосомы.</w:t>
            </w:r>
            <w:r w:rsidRPr="00E724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Л. р. №2 «Знакомство с клетками растений».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1C0D03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47D" w:rsidRPr="00E724A6" w:rsidTr="00E724A6">
        <w:trPr>
          <w:cantSplit/>
          <w:trHeight w:val="429"/>
        </w:trPr>
        <w:tc>
          <w:tcPr>
            <w:tcW w:w="9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F247D" w:rsidRPr="00E724A6" w:rsidRDefault="002F247D" w:rsidP="001C0D03">
            <w:pPr>
              <w:numPr>
                <w:ilvl w:val="1"/>
                <w:numId w:val="7"/>
              </w:num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Вирусы – неклеточные формы жизни. Признаки организмов. </w:t>
            </w:r>
            <w:r w:rsidR="001C0D03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аследственность и  изменчивость – свойства организмов.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47D" w:rsidRPr="00E724A6" w:rsidTr="00E724A6">
        <w:trPr>
          <w:cantSplit/>
          <w:trHeight w:val="429"/>
        </w:trPr>
        <w:tc>
          <w:tcPr>
            <w:tcW w:w="9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47D" w:rsidRPr="00E724A6" w:rsidRDefault="002F247D" w:rsidP="002F247D">
            <w:pPr>
              <w:numPr>
                <w:ilvl w:val="1"/>
                <w:numId w:val="7"/>
              </w:num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Одноклеточные и многоклеточные организмы. Ткани, органы, системы органов растений и животных, выявление изменчивости организмов.</w:t>
            </w:r>
            <w:r w:rsidR="001C0D03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под световым микроскопом готовых микропрепаратов тканей растений и животных»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1C0D03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47D" w:rsidRPr="00E724A6" w:rsidTr="00E724A6">
        <w:trPr>
          <w:cantSplit/>
          <w:trHeight w:val="429"/>
        </w:trPr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2F247D">
            <w:pPr>
              <w:numPr>
                <w:ilvl w:val="1"/>
                <w:numId w:val="7"/>
              </w:num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Приемы выращивания и размножения растений и домашних животных, ухода за ними.</w:t>
            </w:r>
            <w:r w:rsidR="001C0D03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«Приемы вегетативного размножения растений».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9B1B7E">
        <w:trPr>
          <w:cantSplit/>
          <w:trHeight w:val="419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 Система, многообразие и эволюция живой природы (7 ч)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1C0D03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1B7E" w:rsidRPr="00E724A6" w:rsidTr="009B1B7E">
        <w:trPr>
          <w:cantSplit/>
          <w:trHeight w:val="401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 Царство Бактерии. 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«Изучения строения бактерий на готовых микропрепаратах с помощью цифрового микроскопа».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2F247D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9B1B7E">
        <w:trPr>
          <w:cantSplit/>
          <w:trHeight w:val="435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1C0D03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 Царство Грибы. 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плесневых грибов с помощью цифрового микроскопа».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2F247D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47D" w:rsidRPr="00E724A6" w:rsidTr="009B1B7E">
        <w:trPr>
          <w:cantSplit/>
          <w:trHeight w:val="435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2F247D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3.3 Роль лишайников в природе, жизни человека и его хозяйственной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B7E" w:rsidRPr="00E724A6" w:rsidTr="009B1B7E">
        <w:trPr>
          <w:cantSplit/>
          <w:trHeight w:val="399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2F247D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2F247D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Царство Растения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Л. р. «Изучение клеток растений. Изучение хлоропластов в клетках растений»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1C0D03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9B1B7E">
        <w:trPr>
          <w:cantSplit/>
          <w:trHeight w:val="335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1C0D03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2F247D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Царство Животные. 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«Изготовление культуры амеб. Изучение простейших организмов в водной среде с помощью цифрового микроскопа»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1C0D03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1C0D03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9B1B7E">
        <w:trPr>
          <w:cantSplit/>
          <w:trHeight w:val="352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2F247D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2F247D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Учение об эволюции органического мира.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47D" w:rsidRPr="00E724A6" w:rsidTr="009B1B7E">
        <w:trPr>
          <w:cantSplit/>
          <w:trHeight w:val="352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2F247D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3.7 Биологическое разнообразие как основа устойчивости биосферы и результата эволюции.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B7E" w:rsidRPr="00E724A6" w:rsidTr="00805313">
        <w:trPr>
          <w:cantSplit/>
          <w:trHeight w:val="268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805313" w:rsidP="009B1B7E">
            <w:pPr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1B7E" w:rsidRPr="00E724A6" w:rsidRDefault="009B1B7E" w:rsidP="00805313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 Человек и его здоровье (1</w:t>
            </w:r>
            <w:r w:rsidR="00805313"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05313" w:rsidRPr="00E724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7E" w:rsidRPr="00E724A6" w:rsidTr="00805313">
        <w:trPr>
          <w:cantSplit/>
          <w:trHeight w:val="1166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4.1. Сходство человека с животными и отличие от них. Общий план строения и проце</w:t>
            </w:r>
            <w:r w:rsidR="002F247D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ссы жизнедеятельности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47D" w:rsidRPr="00E724A6" w:rsidTr="00805313">
        <w:trPr>
          <w:cantSplit/>
          <w:trHeight w:val="828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proofErr w:type="gramStart"/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Нейро-гуморальная</w:t>
            </w:r>
            <w:proofErr w:type="gramEnd"/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регуляция процессов жизнедеятельности организма.</w:t>
            </w:r>
            <w:r w:rsidR="001C0D03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особенностей автономного отдела нервной системы с помощью датчиков цифровой лаборатории»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E724A6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2F247D">
        <w:trPr>
          <w:cantSplit/>
          <w:trHeight w:val="712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1B7E" w:rsidRPr="00E724A6" w:rsidRDefault="009B1B7E" w:rsidP="002F247D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4.3. Питание. Система пищеварения. Роль ферментов в пищеварении.</w:t>
            </w:r>
            <w:r w:rsidR="001C0D03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D03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функций слюны с помощью датчиков цифровой лаборатории»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47D" w:rsidRPr="00E724A6" w:rsidTr="002F247D">
        <w:trPr>
          <w:cantSplit/>
          <w:trHeight w:val="397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4.4. Дыхание. Система дыхания.</w:t>
            </w:r>
            <w:r w:rsidR="00E724A6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р. «Изучение вдыхаемого и выдыхаемого воздуха, ЖЕЛ с помощью датчиков цифровой лаборатории»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E724A6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2F247D">
        <w:trPr>
          <w:cantSplit/>
          <w:trHeight w:val="430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1B7E" w:rsidRPr="00E724A6" w:rsidRDefault="009B1B7E" w:rsidP="002F247D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4.5. Внутренняя среда организма.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247D" w:rsidRPr="00E724A6" w:rsidTr="002F247D">
        <w:trPr>
          <w:cantSplit/>
          <w:trHeight w:val="692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247D" w:rsidRPr="00E724A6" w:rsidRDefault="002F247D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4.6. Транспорт веществ. Кровеносная и лимфатическая системы.</w:t>
            </w:r>
            <w:r w:rsidR="00E724A6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4A6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клеток крови с помощью цифрового микроскопа»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F247D" w:rsidRPr="00E724A6" w:rsidRDefault="00805313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F247D" w:rsidRPr="00E724A6" w:rsidRDefault="002F247D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B7E" w:rsidRPr="00E724A6" w:rsidTr="00E724A6">
        <w:trPr>
          <w:cantSplit/>
          <w:trHeight w:val="499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4.7. Обмен веществ и превращение энергии. </w:t>
            </w:r>
            <w:r w:rsidR="00E724A6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«Оценка тренированности организма с помощью функциональных проб»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E724A6">
        <w:trPr>
          <w:cantSplit/>
          <w:trHeight w:val="818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4.8. Выделение продуктов жизнедеятельности. Сис</w:t>
            </w:r>
            <w:r w:rsidR="00805313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выделения.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B7E" w:rsidRPr="00E724A6" w:rsidRDefault="009B1B7E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313" w:rsidRPr="00E724A6" w:rsidTr="00E724A6">
        <w:trPr>
          <w:cantSplit/>
          <w:trHeight w:val="496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313" w:rsidRPr="00E724A6" w:rsidRDefault="00805313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4.9. Покровы тела и их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B7E" w:rsidRPr="00E724A6" w:rsidTr="007409D7">
        <w:trPr>
          <w:cantSplit/>
          <w:trHeight w:val="523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4.10. Размножение и развитие организма человека.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805313">
        <w:trPr>
          <w:cantSplit/>
          <w:trHeight w:val="834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1B7E" w:rsidRPr="00E724A6" w:rsidRDefault="009B1B7E" w:rsidP="00805313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4.11. Опора и движение. Опорно-двигательный аппарат.</w:t>
            </w:r>
            <w:r w:rsidR="00E724A6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24A6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«Строение клеток мышечной ткани»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313" w:rsidRPr="00E724A6" w:rsidTr="00805313">
        <w:trPr>
          <w:cantSplit/>
          <w:trHeight w:val="704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313" w:rsidRPr="00E724A6" w:rsidRDefault="00805313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4.12. Органы чувств, их роль в жизни человека.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B7E" w:rsidRPr="00E724A6" w:rsidTr="009B1B7E">
        <w:trPr>
          <w:cantSplit/>
          <w:trHeight w:val="474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4.13. Психология и поведение человека. Высшая нервная деятельность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5313" w:rsidRPr="00E724A6" w:rsidTr="009B1B7E">
        <w:trPr>
          <w:cantSplit/>
          <w:trHeight w:val="474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313" w:rsidRPr="00E724A6" w:rsidRDefault="00805313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313" w:rsidRPr="00E724A6" w:rsidRDefault="00805313" w:rsidP="00805313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4.14 Железы внутренней секреции. Гормоны.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B7E" w:rsidRPr="00E724A6" w:rsidTr="009B1B7E">
        <w:trPr>
          <w:cantSplit/>
          <w:trHeight w:val="432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805313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="00805313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. Гигиена. Здоровый образ жизни. Инфекционные заболевания.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B7E" w:rsidRPr="00E724A6" w:rsidTr="009B1B7E">
        <w:trPr>
          <w:cantSplit/>
          <w:trHeight w:val="704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1B7E" w:rsidRPr="00E724A6" w:rsidRDefault="009B1B7E" w:rsidP="009B1B7E">
            <w:pPr>
              <w:snapToGrid w:val="0"/>
              <w:spacing w:after="0" w:line="240" w:lineRule="auto"/>
              <w:ind w:right="-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805313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  <w:r w:rsidR="00805313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724A6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Л. р. «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оказания первой доврачебной помощи при неотложных ситуациях</w:t>
            </w:r>
            <w:r w:rsidR="00E724A6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B7E" w:rsidRPr="00E724A6" w:rsidTr="009B1B7E">
        <w:trPr>
          <w:cantSplit/>
          <w:trHeight w:val="385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8A0D36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B1B7E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</w:t>
            </w:r>
            <w:r w:rsidR="00E724A6"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Взаимосвязи </w:t>
            </w:r>
            <w:r w:rsidR="00805313"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организмов и окружающе</w:t>
            </w:r>
            <w:r w:rsidR="008A0D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 среды (2</w:t>
            </w: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805313" w:rsidP="009B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1B7E" w:rsidRPr="00E724A6" w:rsidTr="009B1B7E">
        <w:trPr>
          <w:cantSplit/>
          <w:trHeight w:val="729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805313" w:rsidP="00E724A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</w:t>
            </w:r>
            <w:r w:rsidR="009B1B7E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экологических факторов на </w:t>
            </w:r>
            <w:r w:rsidR="00E724A6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организмы. Взаимодействия видов. </w:t>
            </w:r>
            <w:r w:rsidR="00E724A6"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различных факторов среды на живые организмы (с помощью датчиков цифровой лаборатории)»</w:t>
            </w:r>
            <w:r w:rsidR="008A0D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8A0D36"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связи в экосистеме. Цепи питания. Особенности агроэкосистем.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1B7E" w:rsidRPr="00E724A6" w:rsidRDefault="009B1B7E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1B7E" w:rsidRPr="00E724A6" w:rsidRDefault="0073167A" w:rsidP="009B1B7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5313" w:rsidRPr="00E724A6" w:rsidTr="009B1B7E">
        <w:trPr>
          <w:cantSplit/>
          <w:trHeight w:val="729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0D36" w:rsidRPr="008A0D36" w:rsidRDefault="00805313" w:rsidP="008A0D3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 </w:t>
            </w:r>
            <w:r w:rsidR="008A0D36" w:rsidRPr="008A0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Экосистемная организация живой природы. </w:t>
            </w:r>
          </w:p>
          <w:p w:rsidR="00805313" w:rsidRPr="00E724A6" w:rsidRDefault="008A0D36" w:rsidP="008A0D3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D3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 о биосфере.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313" w:rsidRPr="00E724A6" w:rsidRDefault="0073167A" w:rsidP="009B1B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313" w:rsidRPr="00E724A6" w:rsidRDefault="00805313" w:rsidP="009B1B7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5313" w:rsidRDefault="00805313" w:rsidP="009B1B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077D" w:rsidRPr="0010077D" w:rsidRDefault="0010077D" w:rsidP="001007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МЕТОДИЧЕСКОЕ ОБЕСПЕЧЕНИЕ</w:t>
      </w:r>
    </w:p>
    <w:p w:rsidR="0010077D" w:rsidRPr="0010077D" w:rsidRDefault="0010077D" w:rsidP="001007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077D" w:rsidRPr="0010077D" w:rsidRDefault="0010077D" w:rsidP="0010077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/>
          <w:sz w:val="24"/>
          <w:szCs w:val="24"/>
        </w:rPr>
        <w:t xml:space="preserve">Педагогический инструментарий. 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t>Программа построена по принципу  интегративного развития коммуникативных навыков. Принцип предполагает оперирование языковыми средствами не только в устной, но и письменной форме, развиваются навыки чтения и письма. Принцип интегративного развития коммуникативных навыков реализуется во взаимосвязанном обучении аудированию, говорению, чтению и письму.</w:t>
      </w:r>
    </w:p>
    <w:p w:rsidR="0010077D" w:rsidRPr="0010077D" w:rsidRDefault="0010077D" w:rsidP="0010077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очная. </w:t>
      </w:r>
      <w:proofErr w:type="gramStart"/>
      <w:r w:rsidRPr="0010077D">
        <w:rPr>
          <w:rFonts w:ascii="Times New Roman" w:eastAsia="Times New Roman" w:hAnsi="Times New Roman" w:cs="Times New Roman"/>
          <w:sz w:val="24"/>
          <w:szCs w:val="24"/>
        </w:rPr>
        <w:t>Форма проведения занятий</w:t>
      </w:r>
      <w:r w:rsidRPr="0010077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t xml:space="preserve">групповая, учебные занятия состоят из двух основных частей: первая часть – теоретическая, основана на формировании у детей социально – педагогических  знаний, вторая часть – практическая, проводится с элементами занимательности, рассчитана на повышение аналитической и творческой активности – викторины, игры, диалоги, кроссворды, просмотр видео, исполнение песен на английском языке. </w:t>
      </w:r>
      <w:proofErr w:type="gramEnd"/>
    </w:p>
    <w:p w:rsidR="0010077D" w:rsidRPr="0010077D" w:rsidRDefault="0010077D" w:rsidP="0010077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Типы учебных занятий: комбинированный, теоретический, практический, диагностический. </w:t>
      </w:r>
    </w:p>
    <w:p w:rsidR="0010077D" w:rsidRPr="0010077D" w:rsidRDefault="0010077D" w:rsidP="0010077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реализации программы используются следующие методы и формы обучения: </w:t>
      </w:r>
    </w:p>
    <w:p w:rsidR="0010077D" w:rsidRPr="0010077D" w:rsidRDefault="0010077D" w:rsidP="0010077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словесные (устное изложение, беседа, объяснение, монолог, диалог);</w:t>
      </w:r>
    </w:p>
    <w:p w:rsidR="0010077D" w:rsidRPr="0010077D" w:rsidRDefault="0010077D" w:rsidP="0010077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наглядные (показ видеоматериалов, презентаций, иллюстраций);</w:t>
      </w:r>
    </w:p>
    <w:p w:rsidR="0010077D" w:rsidRPr="0010077D" w:rsidRDefault="0010077D" w:rsidP="0010077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практические (составление рассказов, тестирование). </w:t>
      </w:r>
      <w:bookmarkStart w:id="1" w:name="_GoBack"/>
      <w:bookmarkEnd w:id="1"/>
    </w:p>
    <w:p w:rsidR="0010077D" w:rsidRPr="0010077D" w:rsidRDefault="0010077D" w:rsidP="0010077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использование различных образовательных технологий: технологии познавательно-исследовательской деятельности, личностно-ориентированные технологии, информационно-коммуникационные технологии, игровые технологии, технологии проблемного и дифференцированного обучения, в том числе дистанционные образовательные технологии.</w:t>
      </w:r>
    </w:p>
    <w:p w:rsidR="0010077D" w:rsidRPr="0010077D" w:rsidRDefault="0010077D" w:rsidP="0010077D">
      <w:pPr>
        <w:widowControl w:val="0"/>
        <w:tabs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/>
          <w:sz w:val="24"/>
          <w:szCs w:val="24"/>
        </w:rPr>
        <w:t xml:space="preserve">Материально-техническое оснащение программы. 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t>Помещение: учебный кабинет. Канцелярские принадлежности: ручки, карандаши, тетради.</w:t>
      </w:r>
    </w:p>
    <w:p w:rsidR="0010077D" w:rsidRPr="0010077D" w:rsidRDefault="0010077D" w:rsidP="0010077D">
      <w:pPr>
        <w:widowControl w:val="0"/>
        <w:tabs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077D">
        <w:rPr>
          <w:rFonts w:ascii="Times New Roman" w:eastAsia="Times New Roman" w:hAnsi="Times New Roman" w:cs="Times New Roman"/>
          <w:i/>
          <w:sz w:val="24"/>
          <w:szCs w:val="24"/>
        </w:rPr>
        <w:t>Технические средства обучения: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цифровая лаборатория, цифровой микроскоп, 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t xml:space="preserve">ноутбук, проектор, экран. </w:t>
      </w:r>
    </w:p>
    <w:p w:rsidR="0010077D" w:rsidRPr="0010077D" w:rsidRDefault="0010077D" w:rsidP="0010077D">
      <w:pPr>
        <w:widowControl w:val="0"/>
        <w:tabs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/>
          <w:sz w:val="24"/>
          <w:szCs w:val="24"/>
        </w:rPr>
        <w:t>Учебно-методическое и дидактическое обеспечение программы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t>. В качестве учебно-методических пособий используются учебники, учебные пособия</w:t>
      </w:r>
      <w:r>
        <w:rPr>
          <w:rFonts w:ascii="Times New Roman" w:eastAsia="Times New Roman" w:hAnsi="Times New Roman" w:cs="Times New Roman"/>
          <w:sz w:val="24"/>
          <w:szCs w:val="24"/>
        </w:rPr>
        <w:t>, электронные таблицы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t>, иллюстративный материал: таблицы, фотоматериалы, картинки, открытки, рисунки. Ряд тем подается в виде компьютерных презентаций.</w:t>
      </w:r>
    </w:p>
    <w:p w:rsidR="00805313" w:rsidRDefault="00805313" w:rsidP="009B1B7E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B1B7E" w:rsidRPr="008A0D36" w:rsidRDefault="009B1B7E" w:rsidP="009B1B7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0D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Источники информации для обучающихся:</w:t>
      </w:r>
    </w:p>
    <w:p w:rsidR="009B1B7E" w:rsidRPr="008A0D36" w:rsidRDefault="0010077D" w:rsidP="009B1B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Перечень ресурсов сети Интернет:</w:t>
      </w:r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портал «Российское образование» -</w:t>
      </w:r>
      <w:hyperlink r:id="rId8" w:history="1">
        <w:r w:rsidRPr="008A0D3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http://www.edu.ru</w:t>
        </w:r>
      </w:hyperlink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Российский общеобразовательный портал: основная и средняя школа - </w:t>
      </w:r>
      <w:hyperlink r:id="rId9" w:history="1">
        <w:r w:rsidRPr="008A0D3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http://www.school.edu.ru</w:t>
        </w:r>
      </w:hyperlink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Интернет-поддержка профессионального развития педагогов - </w:t>
      </w:r>
      <w:hyperlink r:id="rId10" w:history="1">
        <w:r w:rsidRPr="008A0D3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http://edu.of.ru</w:t>
        </w:r>
      </w:hyperlink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центр информационно-образовательных ресурсов - </w:t>
      </w:r>
      <w:hyperlink r:id="rId11" w:history="1">
        <w:r w:rsidRPr="008A0D3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http://fcior.edu.ru</w:t>
        </w:r>
      </w:hyperlink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каталог образовательных ресурсов - </w:t>
      </w:r>
      <w:hyperlink r:id="rId12" w:history="1">
        <w:r w:rsidRPr="008A0D3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http://katalog.iot.ru</w:t>
        </w:r>
      </w:hyperlink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Единое окно доступа к образовательным ресурсам -</w:t>
      </w:r>
      <w:hyperlink r:id="rId13" w:history="1">
        <w:r w:rsidRPr="008A0D3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 http://window.edu.ru</w:t>
        </w:r>
      </w:hyperlink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институт педагогических измерений- </w:t>
      </w:r>
      <w:hyperlink r:id="rId14" w:history="1">
        <w:r w:rsidRPr="008A0D3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http://www.fipi.ru/</w:t>
        </w:r>
      </w:hyperlink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Сайт издательства «Интеллект-Центр», </w:t>
      </w:r>
      <w:hyperlink r:id="rId15" w:history="1">
        <w:r w:rsidRPr="008A0D36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single"/>
          </w:rPr>
          <w:t>http://www.intellectcentre.ru</w:t>
        </w:r>
      </w:hyperlink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Сайт Федерального института педагогических измерений: КИМ к ЕГЭ по различным предметам, методические рекомендации -  fipi.ru  </w:t>
      </w:r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Интерактивная линия - internet-school.ru</w:t>
      </w:r>
    </w:p>
    <w:p w:rsidR="009B1B7E" w:rsidRPr="008A0D36" w:rsidRDefault="009B1B7E" w:rsidP="009B1B7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Решу ОГЭ - </w:t>
      </w:r>
      <w:hyperlink r:id="rId16" w:history="1">
        <w:r w:rsidRPr="008A0D36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https://bio-oge.sdamgia.ru</w:t>
        </w:r>
      </w:hyperlink>
    </w:p>
    <w:p w:rsidR="009B1B7E" w:rsidRPr="008A0D36" w:rsidRDefault="009B1B7E" w:rsidP="009B1B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Учебные пособия для обучающихся:</w:t>
      </w:r>
    </w:p>
    <w:p w:rsidR="009B1B7E" w:rsidRPr="008A0D36" w:rsidRDefault="009B1B7E" w:rsidP="009B1B7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>Лернер Г.И.: ОГЭ-2019.  Биология. 10 тренировочных вариантов экзаменационных работ. – М.: АСТ, 2019. – 128 с.</w:t>
      </w:r>
    </w:p>
    <w:p w:rsidR="009B1B7E" w:rsidRPr="009B1B7E" w:rsidRDefault="009B1B7E" w:rsidP="009B1B7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D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Лернер Г.И. ОГЭ-2019. Биология: сборник заданий. 9 класс. Учебное пособие. </w:t>
      </w:r>
      <w:r w:rsidRPr="009B1B7E">
        <w:rPr>
          <w:rFonts w:ascii="Times New Roman" w:hAnsi="Times New Roman" w:cs="Times New Roman"/>
          <w:color w:val="000000" w:themeColor="text1"/>
          <w:sz w:val="28"/>
          <w:szCs w:val="28"/>
        </w:rPr>
        <w:t>– М.: ЭКСМО, 2019.</w:t>
      </w:r>
    </w:p>
    <w:p w:rsidR="009B1B7E" w:rsidRPr="009B1B7E" w:rsidRDefault="009B1B7E" w:rsidP="009B1B7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0D36" w:rsidRDefault="008A0D36" w:rsidP="003F55C8">
      <w:pPr>
        <w:spacing w:after="0" w:line="240" w:lineRule="auto"/>
        <w:ind w:left="6372" w:firstLine="708"/>
        <w:rPr>
          <w:rFonts w:ascii="Times New Roman CYR" w:hAnsi="Times New Roman CYR" w:cs="Times New Roman CYR"/>
        </w:rPr>
      </w:pPr>
    </w:p>
    <w:p w:rsidR="008A0D36" w:rsidRDefault="008A0D36" w:rsidP="003F55C8">
      <w:pPr>
        <w:spacing w:after="0" w:line="240" w:lineRule="auto"/>
        <w:ind w:left="6372" w:firstLine="708"/>
        <w:rPr>
          <w:rFonts w:ascii="Times New Roman CYR" w:hAnsi="Times New Roman CYR" w:cs="Times New Roman CYR"/>
        </w:rPr>
      </w:pPr>
    </w:p>
    <w:p w:rsidR="009B1B7E" w:rsidRPr="003F55C8" w:rsidRDefault="003F55C8" w:rsidP="003F55C8">
      <w:pPr>
        <w:spacing w:after="0" w:line="240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B6722F">
        <w:rPr>
          <w:rFonts w:ascii="Times New Roman CYR" w:hAnsi="Times New Roman CYR" w:cs="Times New Roman CYR"/>
        </w:rPr>
        <w:t>Приложение №1  к доп</w:t>
      </w:r>
      <w:r>
        <w:rPr>
          <w:rFonts w:ascii="Times New Roman CYR" w:hAnsi="Times New Roman CYR" w:cs="Times New Roman CYR"/>
        </w:rPr>
        <w:t>олнительной общеобразовательной программе  «За страницами учебника биологии»</w:t>
      </w:r>
    </w:p>
    <w:p w:rsidR="00E76F6E" w:rsidRDefault="0010077D" w:rsidP="001007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77D">
        <w:rPr>
          <w:rFonts w:ascii="Times New Roman" w:hAnsi="Times New Roman" w:cs="Times New Roman"/>
          <w:b/>
          <w:bCs/>
          <w:sz w:val="28"/>
          <w:szCs w:val="28"/>
        </w:rPr>
        <w:t>Диагностический материал</w:t>
      </w:r>
    </w:p>
    <w:p w:rsidR="0010077D" w:rsidRPr="0010077D" w:rsidRDefault="0010077D" w:rsidP="0010077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Контроль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успеваемости</w:t>
      </w:r>
      <w:r w:rsidRPr="0010077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по теме: «Признаки живых организмов»</w:t>
      </w:r>
    </w:p>
    <w:p w:rsidR="0010077D" w:rsidRPr="0010077D" w:rsidRDefault="0010077D" w:rsidP="0010077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Вариант 1</w:t>
      </w:r>
    </w:p>
    <w:p w:rsidR="0010077D" w:rsidRPr="0010077D" w:rsidRDefault="0010077D" w:rsidP="0010077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1. Завершите предложения, вписав вместо точек необходимые термины и понятия.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1. Тип размножения, в к0отором участвует только одна родительская особь - ….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2.. Процесс слияния мужской и женской гамет - …..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3. Биоритмы- это…. 4. Наследственность- это….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 Выберите правильный ответ.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1. Дочерний организм в большей степени отличается от родительских организмов при размножении: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А – вегетативном Б – спорами В – половом Г – почкованием.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2. Стадии дробления, бластулы, гаструлы, образования органов характерны для индивидуального развития: А – эмбрионального Б – постэмбрионального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В – прямого Г – непрямого.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3. .Какой набор хромосом содержится у человека в ядрах соматических клеток мужского организма? а)44А+ХУ  б).22А+Х или 22А+У  в)44А+ХХ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Какой набор хромосом содержится у человека в ядрах мужских половых клеток?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А).22А+Х или22А+У  б)44А+ХУ  в)44А+ХХ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5.. Аутосомы – это: а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)д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ополнительные хромосомы в клетке б)клетки, способные воспроизводить себя в)органеллы. способные воспроизводить себя4.неполовые хромосомы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 Какие из перечисленных заболеваний человека сцеплены с полом?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)Д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альтонизм б)гемофилия в)Грипп г)Корь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7.Генетика изучает: а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)ж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изнедеятельность организмов; б)классификацию организмов; в)закономерности наследственности и изменчивости организмов;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г).взаимосвязи организмов и среды обитания.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8.Метод, используемый для изучения закономерностей наследования потомством признаков в ряде поколений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: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а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)Ф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енологические наблюденияб)Скрещивание родительских пар. в)Водные культуры.  г)Меченые атомы.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9.Сформулированное Г. Менделем положение: «У гибридной особи половые клетки чисты содержат по одному гену из каждой пары», — это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:А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)закон доминирования; б) закон расщепления; в)гипотеза чистоты гамет; г) закон независимого наследования. 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10. Причина правила единообразия, открытого Г. Менделем, состоит в том, что гибриды первого поколения: а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)и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меют одинаковый генотип, но разный фенотип;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 xml:space="preserve"> б)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имеют одинаковый генотип и один фенотип; в)тесно связаны со средой обитания;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en-US"/>
        </w:rPr>
        <w:t>г)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все имеют одинаковый возраст.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3.Назовите типы биологических ритмов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А-приливно-отливные__________________________________</w:t>
      </w:r>
    </w:p>
    <w:p w:rsidR="0010077D" w:rsidRPr="0010077D" w:rsidRDefault="0010077D" w:rsidP="001007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Б- суточные-___________________________________________,</w:t>
      </w:r>
    </w:p>
    <w:p w:rsidR="0010077D" w:rsidRPr="0010077D" w:rsidRDefault="0010077D" w:rsidP="001007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В-годовые -____________________________________________), которые определяют следующие явления: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Перелеты птиц с мест гнездования в южные районы;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Спячка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бурых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медведей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Утреннее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раскрывание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цветков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Линька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соболя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Открывание и запирание раковин устриц, обитающих в прибрежной зоне;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Весеннее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пробуждение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растений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Сон и бодрствование у человека;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Наибольшая восприимчивость кожи к косметическому уходу;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Авитаминозы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у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человека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Осенний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листопад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10077D" w:rsidRPr="0010077D" w:rsidRDefault="0010077D" w:rsidP="0010077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Вариант 2</w:t>
      </w:r>
    </w:p>
    <w:p w:rsidR="0010077D" w:rsidRPr="0010077D" w:rsidRDefault="0010077D" w:rsidP="0010077D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1. Завершите предложения, вписав вместо точек необходимые термины и понятия.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1. Тип размножения, в котором участвует две родительские особи - ….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2. Индивидуальное развитие организма - ……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3. Фотопериодизм- это…..  4. Изменчивость это…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 Выберите правильный ответ.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1. Дочерний организм в меньшей  степени отличается от родительских организмов при размножении: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А – вегетативном Б – спорами В – половом Г – почкованием.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2. Стадии дробления, бластулы, гаструлы, образования органов характерны для индивидуального развития: А – эмбрионального Б – постэмбрионального В – прямого Г – непрямого.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3. Какой набор хромосом содержится у человека в ядрах соматических клеток женского организма? А)44А+ХУ  б).22А+Хили22А+У  в)44А+ХХ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Какой набор хромосом содержится у человека в ядрах женских половых клеток?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А)22А+Х  б)22А+У  в)44А+ХХ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 Чем женский пол у человека отличается от мужского пола?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)Т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ипами половых хромосом   б).Числом аутосом  в)Числом половых хромосом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 Какой пол гетерогаметный? а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)Х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   б)ХХ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7.Наука, занимающаяся исследованием закономерностей наследственности и изменчивости.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а).селекция   б)физиология  в)экология  г)генетика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8.Свойство родительских организмов передавать свои признаки и особенности развития потомству. а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)и</w:t>
      </w:r>
      <w:proofErr w:type="gram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зменчивость  б)Наследственность   в).приспособленность г). Выживаемость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9.Метод, используемый для изучения закономерностей наследования растениями и животными признаков в ряде поколений.  а)гибридологический анализ  б)химический анализ  в)фенологические исследования   г).водные культуры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br/>
        <w:t>10.Признак, внешне не проявляющийся у гетерозиготной особи. а)Доминантный б) Рецессивный в) Промежуточный г) Качественный</w:t>
      </w:r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3.Назовите типы биологических ритмов</w:t>
      </w:r>
      <w:proofErr w:type="gram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:</w:t>
      </w:r>
      <w:proofErr w:type="gramEnd"/>
    </w:p>
    <w:p w:rsidR="0010077D" w:rsidRPr="0010077D" w:rsidRDefault="0010077D" w:rsidP="0010077D">
      <w:pPr>
        <w:spacing w:after="0" w:line="276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А-приливно-отливные__________________________________</w:t>
      </w:r>
    </w:p>
    <w:p w:rsidR="0010077D" w:rsidRPr="0010077D" w:rsidRDefault="0010077D" w:rsidP="001007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Б- суточные-___________________________________________,</w:t>
      </w:r>
    </w:p>
    <w:p w:rsidR="0010077D" w:rsidRPr="0010077D" w:rsidRDefault="0010077D" w:rsidP="001007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В-годовые -____________________________________________), которые определяют следующие явления: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Ночная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активность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ежей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Постройка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гнезда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птицами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Зарывание рачков прибрежной зоны в мокрый песок;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Ритм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дыхания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у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человека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Набухание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почек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у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растений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Появление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первоцветов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Образование плодов и семян у растений;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val="en-US" w:eastAsia="en-US"/>
        </w:rPr>
      </w:pP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Оцепенение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мух</w:t>
      </w:r>
      <w:proofErr w:type="spellEnd"/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Активизация сокодвижения у березы в апреле;</w:t>
      </w:r>
    </w:p>
    <w:p w:rsidR="0010077D" w:rsidRPr="0010077D" w:rsidRDefault="0010077D" w:rsidP="0010077D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18"/>
          <w:szCs w:val="18"/>
          <w:lang w:eastAsia="en-US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Смена поколений у насекомых (яйцо – личинка – куколка – взрослое насекомое)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10077D" w:rsidRDefault="0010077D" w:rsidP="0010077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10077D" w:rsidRPr="0010077D" w:rsidRDefault="0010077D" w:rsidP="00100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успеваемости</w:t>
      </w: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теме: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«Многообразие и эволюция живой природы»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Вариант 1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А1.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Понятие изменчивости отражает: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способность организма передавать свои признаки; б) способность организма приобретать новые признаки, в) действие условий окружающей среды; г) наследственные изменения организма.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 2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При определении принадлежности организма к тому или иному виду необходимо учитывать: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комплекс критериев вида, б) Знания о входящих в него популяциях,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в) Род, к которому принадлежит вид, г) Историю развития вида.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А3.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Ареал, занимаемый видом в природе, — это критерий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морфологический, б) физиологический, в) экологический, г) географический.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А4.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Какой отбор повышает устойчивость насекомых к ядохимикатам?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движущий, б) искусственный, в) методический, г) стабилизирующий.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А5.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Какое значение в жизни животных имеет предупреждающая окраска? 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отпугивает хищников, б) привлекает особей другого пола, в) делает животных незаметными в окружающей среде, г) обостряет внутривидовую борьбу за существование.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А6. 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Фактор эволюции, проявляющийся в обострении конкуренции между особя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ми одного или разных видов, называют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: а) естественным отбором, б) борьбой за существование,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в) модификационной изменчивостью, г) методическим отбором.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А7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В популяции происходят борьба за существование и естественный отбор, по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этому её считают: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формой существования вида, б) единицей эволюции, в) элементом экосистемы, г) единицей систематики.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А8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. К предшественникам людей большинство антропологов относят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 австралопитеков, б) шимпанзе, в) орангутанов, г) горилл.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А9.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 движущим силам эволюции относится: 1) приспособленность организмов к окружающей среде, 2) многообразие организмов, 3) борьба за существование, 4) образование новых видов.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А10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К результатам эволюции относят: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 наследственную изменчивость, б) борьбу за существование, в) приспособленность организмов, г) естественный отбор.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В1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Установите последовательность соотношения систематических категорий у растений, начиная с наименьшей. В ответе запишите соответствующую последовательность цифр.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1) род Паслён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2) царство Растения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3) класс Двудольные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4) семейство Паслёновые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5) отдел Покрытосеменные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В2.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По каким признакам человека относят к классу Млекопитающие? Выберите 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</w:rPr>
        <w:t>три верных ответа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из шести:</w:t>
      </w:r>
    </w:p>
    <w:p w:rsidR="0010077D" w:rsidRPr="0010077D" w:rsidRDefault="0010077D" w:rsidP="0010077D">
      <w:pPr>
        <w:numPr>
          <w:ilvl w:val="0"/>
          <w:numId w:val="1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ectPr w:rsidR="0010077D" w:rsidRPr="0010077D" w:rsidSect="00A124D0">
          <w:pgSz w:w="11906" w:h="16838"/>
          <w:pgMar w:top="425" w:right="851" w:bottom="567" w:left="851" w:header="709" w:footer="709" w:gutter="0"/>
          <w:cols w:space="708"/>
          <w:docGrid w:linePitch="360"/>
        </w:sectPr>
      </w:pPr>
    </w:p>
    <w:p w:rsidR="0010077D" w:rsidRPr="0010077D" w:rsidRDefault="0010077D" w:rsidP="0010077D">
      <w:pPr>
        <w:numPr>
          <w:ilvl w:val="0"/>
          <w:numId w:val="1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нервная система трубчатого типа</w:t>
      </w:r>
    </w:p>
    <w:p w:rsidR="0010077D" w:rsidRPr="0010077D" w:rsidRDefault="0010077D" w:rsidP="0010077D">
      <w:pPr>
        <w:numPr>
          <w:ilvl w:val="0"/>
          <w:numId w:val="1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жаберные щели на глотке зародыша</w:t>
      </w:r>
    </w:p>
    <w:p w:rsidR="0010077D" w:rsidRPr="0010077D" w:rsidRDefault="0010077D" w:rsidP="0010077D">
      <w:pPr>
        <w:numPr>
          <w:ilvl w:val="0"/>
          <w:numId w:val="1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четырёхкамерное сердце</w:t>
      </w:r>
    </w:p>
    <w:p w:rsidR="0010077D" w:rsidRPr="0010077D" w:rsidRDefault="0010077D" w:rsidP="0010077D">
      <w:pPr>
        <w:numPr>
          <w:ilvl w:val="0"/>
          <w:numId w:val="1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ушные раковины</w:t>
      </w:r>
    </w:p>
    <w:p w:rsidR="0010077D" w:rsidRPr="0010077D" w:rsidRDefault="0010077D" w:rsidP="0010077D">
      <w:pPr>
        <w:numPr>
          <w:ilvl w:val="0"/>
          <w:numId w:val="1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скелет верхних и нижних конечностей</w:t>
      </w:r>
    </w:p>
    <w:p w:rsidR="0010077D" w:rsidRPr="0010077D" w:rsidRDefault="0010077D" w:rsidP="0010077D">
      <w:pPr>
        <w:numPr>
          <w:ilvl w:val="0"/>
          <w:numId w:val="18"/>
        </w:num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борозды и извилины в коре больших полушарий</w:t>
      </w:r>
    </w:p>
    <w:p w:rsidR="0010077D" w:rsidRPr="0010077D" w:rsidRDefault="0010077D" w:rsidP="0010077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sectPr w:rsidR="0010077D" w:rsidRPr="0010077D" w:rsidSect="0010077D">
          <w:type w:val="continuous"/>
          <w:pgSz w:w="11906" w:h="16838"/>
          <w:pgMar w:top="426" w:right="850" w:bottom="568" w:left="851" w:header="708" w:footer="708" w:gutter="0"/>
          <w:cols w:num="2" w:space="708"/>
          <w:docGrid w:linePitch="360"/>
        </w:sectPr>
      </w:pPr>
    </w:p>
    <w:p w:rsidR="0010077D" w:rsidRPr="0010077D" w:rsidRDefault="0010077D" w:rsidP="0010077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10077D" w:rsidRPr="0010077D" w:rsidRDefault="0010077D" w:rsidP="0010077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В3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Установите соответствие между признаком обыкновенной беззубки и критерием вида, который он характеризует.</w:t>
      </w:r>
    </w:p>
    <w:tbl>
      <w:tblPr>
        <w:tblStyle w:val="a5"/>
        <w:tblW w:w="0" w:type="auto"/>
        <w:jc w:val="center"/>
        <w:tblLook w:val="04A0"/>
      </w:tblPr>
      <w:tblGrid>
        <w:gridCol w:w="5953"/>
        <w:gridCol w:w="3119"/>
      </w:tblGrid>
      <w:tr w:rsidR="0010077D" w:rsidRPr="0010077D" w:rsidTr="0010077D">
        <w:trPr>
          <w:jc w:val="center"/>
        </w:trPr>
        <w:tc>
          <w:tcPr>
            <w:tcW w:w="5953" w:type="dxa"/>
          </w:tcPr>
          <w:p w:rsidR="0010077D" w:rsidRPr="0010077D" w:rsidRDefault="0010077D" w:rsidP="0010077D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4"/>
              </w:rPr>
            </w:pPr>
            <w:r w:rsidRPr="0010077D"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4"/>
              </w:rPr>
              <w:t>ПРИЗНАК</w:t>
            </w:r>
          </w:p>
        </w:tc>
        <w:tc>
          <w:tcPr>
            <w:tcW w:w="3119" w:type="dxa"/>
          </w:tcPr>
          <w:p w:rsidR="0010077D" w:rsidRPr="0010077D" w:rsidRDefault="0010077D" w:rsidP="0010077D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4"/>
              </w:rPr>
            </w:pPr>
            <w:r w:rsidRPr="0010077D"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4"/>
              </w:rPr>
              <w:t>КРИТЕРИЙ ВИДА</w:t>
            </w:r>
          </w:p>
        </w:tc>
      </w:tr>
      <w:tr w:rsidR="0010077D" w:rsidRPr="0010077D" w:rsidTr="0010077D">
        <w:trPr>
          <w:jc w:val="center"/>
        </w:trPr>
        <w:tc>
          <w:tcPr>
            <w:tcW w:w="5953" w:type="dxa"/>
          </w:tcPr>
          <w:p w:rsidR="0010077D" w:rsidRPr="0010077D" w:rsidRDefault="0010077D" w:rsidP="0010077D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А) тело покрыто мантией </w:t>
            </w:r>
          </w:p>
          <w:p w:rsidR="0010077D" w:rsidRPr="0010077D" w:rsidRDefault="0010077D" w:rsidP="0010077D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Б) раковина имеет две створки </w:t>
            </w:r>
          </w:p>
          <w:p w:rsidR="0010077D" w:rsidRPr="0010077D" w:rsidRDefault="0010077D" w:rsidP="0010077D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В) обитает в пресных водоемах</w:t>
            </w:r>
          </w:p>
          <w:p w:rsidR="0010077D" w:rsidRPr="0010077D" w:rsidRDefault="0010077D" w:rsidP="0010077D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Г) кровеносная система незамкнутая</w:t>
            </w:r>
          </w:p>
          <w:p w:rsidR="0010077D" w:rsidRPr="0010077D" w:rsidRDefault="0010077D" w:rsidP="0010077D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Д) питается водными микроорганизмами</w:t>
            </w:r>
          </w:p>
          <w:p w:rsidR="0010077D" w:rsidRPr="0010077D" w:rsidRDefault="0010077D" w:rsidP="0010077D">
            <w:pPr>
              <w:shd w:val="clear" w:color="auto" w:fill="FFFFFF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Е) личинка развивается в воде</w:t>
            </w:r>
          </w:p>
        </w:tc>
        <w:tc>
          <w:tcPr>
            <w:tcW w:w="3119" w:type="dxa"/>
          </w:tcPr>
          <w:p w:rsidR="0010077D" w:rsidRPr="0010077D" w:rsidRDefault="0010077D" w:rsidP="0010077D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1) морфологический</w:t>
            </w:r>
          </w:p>
          <w:p w:rsidR="0010077D" w:rsidRPr="0010077D" w:rsidRDefault="0010077D" w:rsidP="0010077D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2) экологический</w:t>
            </w:r>
          </w:p>
          <w:p w:rsidR="0010077D" w:rsidRPr="0010077D" w:rsidRDefault="0010077D" w:rsidP="0010077D">
            <w:pP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10077D" w:rsidRPr="0010077D" w:rsidRDefault="0010077D" w:rsidP="0010077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В4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Вставьте в текст «Критерии вида» пропущенные термины из предложенного перечня:        </w:t>
      </w:r>
    </w:p>
    <w:p w:rsidR="0010077D" w:rsidRPr="0010077D" w:rsidRDefault="0010077D" w:rsidP="0010077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color w:val="000000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</w:t>
      </w:r>
      <w:r w:rsidRPr="0010077D">
        <w:rPr>
          <w:rFonts w:ascii="Times New Roman" w:eastAsia="Times New Roman" w:hAnsi="Times New Roman" w:cs="Times New Roman"/>
          <w:b/>
          <w:iCs/>
          <w:color w:val="000000"/>
          <w:szCs w:val="24"/>
        </w:rPr>
        <w:t>КРИТЕРИИ ВИДА</w:t>
      </w:r>
    </w:p>
    <w:p w:rsidR="0010077D" w:rsidRPr="0010077D" w:rsidRDefault="0010077D" w:rsidP="001007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Самым удобным и простым признаком, указывающим на принадлежность организмов к одному виду, является сходство их внешнего строения, то есть __________ (А) вида. Сходство процессов жизнедеятельности организмов, принадлежащих к одному виду – это __________ (Б) вида. Ареал, в пределах которого встречаются организмы, принадлежащие к одному виду, – это __________ (В). Для организмов одного вида характерны сходные потребности в условиях среды – это __________ (Г).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0"/>
          <w:szCs w:val="24"/>
        </w:rPr>
      </w:pPr>
    </w:p>
    <w:p w:rsidR="0010077D" w:rsidRPr="0010077D" w:rsidRDefault="0010077D" w:rsidP="001007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0"/>
          <w:szCs w:val="24"/>
        </w:rPr>
        <w:t>ПЕРЕЧЕНЬ ТЕРМИНОВ: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ectPr w:rsidR="0010077D" w:rsidRPr="0010077D" w:rsidSect="0010077D">
          <w:type w:val="continuous"/>
          <w:pgSz w:w="11906" w:h="16838"/>
          <w:pgMar w:top="426" w:right="850" w:bottom="568" w:left="851" w:header="708" w:footer="708" w:gutter="0"/>
          <w:cols w:space="708"/>
          <w:docGrid w:linePitch="360"/>
        </w:sectPr>
      </w:pP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1) экологический критерий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2) генетический критерий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3)физиологический критерий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4) географический критерий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5) биохимический критерий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6)морфологический критерий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7) этологический критерий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8) исторический критерий</w:t>
      </w:r>
    </w:p>
    <w:p w:rsidR="0010077D" w:rsidRDefault="0010077D" w:rsidP="0010077D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0077D" w:rsidRPr="0010077D" w:rsidRDefault="0010077D" w:rsidP="00100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Вариант 2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А1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. В системе органического мира грибы составляют систематическую категорию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царство, б) класс, в) тип, г) подцарство.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А2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Основоположником современного учения об эволюции является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А) Ж.Б. Ламарк, Б) Ч. Дарвин, В) Ж.Л. Бюффон, Г) Ш. Бонне.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А3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Мутационная изменчивость </w:t>
      </w:r>
      <w:r w:rsidRPr="001007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не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связана с изменением:</w:t>
      </w:r>
    </w:p>
    <w:p w:rsidR="0010077D" w:rsidRPr="0010077D" w:rsidRDefault="0010077D" w:rsidP="0010077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строения  ДНК; б) фенотипа; в) строения хромосом; г) числа хромосом.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А4. 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Ведущим критерием для определения принадлежности особи к виду является: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морфологический, б) экологический, в) генетический, г) физиолого-биохимический.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А5.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селекции для получения новых полиплоидных сортов растений: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кратно увеличивают набор хромосом в клетках, б) скрещивают чистые линии, в) скрещивают родителей и потомков, г) уменьшают набор хромосом в клетках.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А6. 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Естественный отбор, в отличие от искусственного отбора: 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проводится для создания новых сортов растений, б) способствует формированию полезных для человека признаков, в) происходит в живой природе постоянно, г) используется для улучшения пород животных.</w:t>
      </w:r>
    </w:p>
    <w:p w:rsidR="0010077D" w:rsidRPr="0010077D" w:rsidRDefault="0010077D" w:rsidP="00100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А7. 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t xml:space="preserve"> К ка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ко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му виду эво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лю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ци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он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ных при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спо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соб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ле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ний от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но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сят се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зон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ные ми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гра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ции птиц?</w:t>
      </w:r>
    </w:p>
    <w:p w:rsidR="0010077D" w:rsidRPr="0010077D" w:rsidRDefault="0010077D" w:rsidP="00100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sz w:val="24"/>
          <w:szCs w:val="24"/>
        </w:rPr>
        <w:t> а) мор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фо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ло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ги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че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ско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му, б) био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хи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ми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че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ско</w:t>
      </w:r>
      <w:r w:rsidRPr="0010077D">
        <w:rPr>
          <w:rFonts w:ascii="Times New Roman" w:eastAsia="Times New Roman" w:hAnsi="Times New Roman" w:cs="Times New Roman"/>
          <w:sz w:val="24"/>
          <w:szCs w:val="24"/>
        </w:rPr>
        <w:softHyphen/>
        <w:t>му, в) поведенческому, г) физиологическому.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А8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. К направляющей движущей силе эволюции Ч. Дарвин относил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наследственную изменчивость, 2) внутривидовую борьбу, 3) межвидовую борьбу, 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4) естественный отбор.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А9. 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из перечисленного относят к результатам эволюции?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1) естественный отбор, 2) борьбу за существование, 3) наследственную изменчивость,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приспособленность организмов к среде обитания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А10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Формирование приспособленности и образование новых видов в природе происходит в результате: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 Стремления особей к самосовершенствованию,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Сохранения человеком особей с полезными наследственными изменениями,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Сохранение естественным отбором особей с полезными им наследственными изменениями,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г) Сохранение естественным отбором особей с разнообразными ненаследственными изменениями.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В1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.  Установите последовательность соподчинения систематических категорий, начиная с наибольшей. В ответе запишите соответствующую последовательность цифр.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1) отряд Приматы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2) семейство Мартышкообразные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3) тип Хордовые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4) царство Животные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5) вид Макака-резус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6) класс Млекопитающие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В2.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чём отличие Человека разумного от животных класса Млекопитающие? Выберите три верных ответа из шести: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077D" w:rsidRPr="0010077D" w:rsidSect="0010077D">
          <w:type w:val="continuous"/>
          <w:pgSz w:w="11906" w:h="16838"/>
          <w:pgMar w:top="426" w:right="850" w:bottom="568" w:left="851" w:header="708" w:footer="708" w:gutter="0"/>
          <w:cols w:space="708"/>
          <w:docGrid w:linePitch="360"/>
        </w:sectPr>
      </w:pP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развитие речи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2) наличие пяти отделов головного мозга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3) формирование опорно-двигательного аппарата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4) формирование сводов стопы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5) способность изготавливать орудия труда</w:t>
      </w:r>
    </w:p>
    <w:p w:rsidR="0010077D" w:rsidRPr="0010077D" w:rsidRDefault="0010077D" w:rsidP="001007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077D" w:rsidRPr="0010077D" w:rsidSect="0010077D">
          <w:type w:val="continuous"/>
          <w:pgSz w:w="11906" w:h="16838"/>
          <w:pgMar w:top="426" w:right="850" w:bottom="568" w:left="851" w:header="708" w:footer="708" w:gutter="0"/>
          <w:cols w:num="2" w:space="708"/>
          <w:docGrid w:linePitch="360"/>
        </w:sect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6) наличие зрительного и слухового анализаторов</w:t>
      </w:r>
    </w:p>
    <w:p w:rsidR="0010077D" w:rsidRPr="0010077D" w:rsidRDefault="0010077D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В3</w:t>
      </w: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Установите соответствие:</w:t>
      </w:r>
    </w:p>
    <w:tbl>
      <w:tblPr>
        <w:tblStyle w:val="a5"/>
        <w:tblW w:w="9180" w:type="dxa"/>
        <w:jc w:val="center"/>
        <w:tblLook w:val="04A0"/>
      </w:tblPr>
      <w:tblGrid>
        <w:gridCol w:w="6771"/>
        <w:gridCol w:w="2409"/>
      </w:tblGrid>
      <w:tr w:rsidR="0010077D" w:rsidRPr="0010077D" w:rsidTr="0010077D">
        <w:trPr>
          <w:jc w:val="center"/>
        </w:trPr>
        <w:tc>
          <w:tcPr>
            <w:tcW w:w="6771" w:type="dxa"/>
          </w:tcPr>
          <w:p w:rsidR="0010077D" w:rsidRPr="0010077D" w:rsidRDefault="0010077D" w:rsidP="00F40E0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Признак, характерный для лебедя-шипуна</w:t>
            </w:r>
          </w:p>
        </w:tc>
        <w:tc>
          <w:tcPr>
            <w:tcW w:w="2409" w:type="dxa"/>
          </w:tcPr>
          <w:p w:rsidR="0010077D" w:rsidRPr="0010077D" w:rsidRDefault="0010077D" w:rsidP="00F40E0E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Критерии вида</w:t>
            </w:r>
          </w:p>
        </w:tc>
      </w:tr>
      <w:tr w:rsidR="0010077D" w:rsidRPr="0010077D" w:rsidTr="0010077D">
        <w:trPr>
          <w:jc w:val="center"/>
        </w:trPr>
        <w:tc>
          <w:tcPr>
            <w:tcW w:w="6771" w:type="dxa"/>
          </w:tcPr>
          <w:p w:rsidR="0010077D" w:rsidRPr="0010077D" w:rsidRDefault="0010077D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А) имеет красный клюв с черным кончиком </w:t>
            </w:r>
          </w:p>
          <w:p w:rsidR="0010077D" w:rsidRPr="0010077D" w:rsidRDefault="0010077D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Б) зимует на побережьях морей </w:t>
            </w:r>
          </w:p>
          <w:p w:rsidR="0010077D" w:rsidRPr="0010077D" w:rsidRDefault="0010077D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В) гнездится в тростниковых зарослях</w:t>
            </w:r>
          </w:p>
          <w:p w:rsidR="0010077D" w:rsidRPr="0010077D" w:rsidRDefault="0010077D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Г) является самым крупным лебедем</w:t>
            </w:r>
          </w:p>
          <w:p w:rsidR="0010077D" w:rsidRPr="0010077D" w:rsidRDefault="0010077D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Д) имеет буроватое брюхо, красные ноги</w:t>
            </w:r>
          </w:p>
        </w:tc>
        <w:tc>
          <w:tcPr>
            <w:tcW w:w="2409" w:type="dxa"/>
          </w:tcPr>
          <w:p w:rsidR="0010077D" w:rsidRPr="0010077D" w:rsidRDefault="0010077D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1) Морфологический</w:t>
            </w:r>
          </w:p>
          <w:p w:rsidR="0010077D" w:rsidRPr="0010077D" w:rsidRDefault="0010077D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0077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2) Экологический</w:t>
            </w:r>
          </w:p>
        </w:tc>
      </w:tr>
      <w:tr w:rsidR="00F40E0E" w:rsidRPr="0010077D" w:rsidTr="0010077D">
        <w:trPr>
          <w:jc w:val="center"/>
        </w:trPr>
        <w:tc>
          <w:tcPr>
            <w:tcW w:w="6771" w:type="dxa"/>
          </w:tcPr>
          <w:p w:rsidR="00F40E0E" w:rsidRPr="0010077D" w:rsidRDefault="00F40E0E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F40E0E" w:rsidRPr="0010077D" w:rsidRDefault="00F40E0E" w:rsidP="00F40E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0077D" w:rsidRPr="0010077D" w:rsidRDefault="0010077D" w:rsidP="00F40E0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0077D" w:rsidRPr="0010077D" w:rsidRDefault="0010077D" w:rsidP="00F40E0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В4. </w:t>
      </w:r>
      <w:r w:rsidRPr="001007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Вставьте в текст «Эволюционное учение» пропущенные термины из предложенного перечня: </w:t>
      </w:r>
      <w:r w:rsidRPr="0010077D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>ЭВОЛЮЦИОННОЕ УЧЕНИЕ</w:t>
      </w:r>
    </w:p>
    <w:p w:rsidR="0010077D" w:rsidRDefault="0010077D" w:rsidP="00F40E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77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Основоположником современного учения об эволюционном развитии органического мира был __________ (А). К основным положениям его учения относятся следующие: важнейшим фактором эволюции является __________ (Б) изменчивость; внутри одного вида, а также между разными видами происходит __________ (В); в природе действует __________ (Г), приводящий к разнообразию организмов на Земле.</w:t>
      </w:r>
    </w:p>
    <w:p w:rsidR="00F40E0E" w:rsidRPr="0010077D" w:rsidRDefault="00F40E0E" w:rsidP="00F40E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077D" w:rsidRPr="0010077D" w:rsidRDefault="0010077D" w:rsidP="00F40E0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24"/>
        </w:rPr>
      </w:pPr>
      <w:r w:rsidRPr="0010077D">
        <w:rPr>
          <w:rFonts w:ascii="Times New Roman" w:eastAsia="Times New Roman" w:hAnsi="Times New Roman" w:cs="Times New Roman"/>
          <w:b/>
          <w:color w:val="000000"/>
          <w:sz w:val="18"/>
          <w:szCs w:val="24"/>
        </w:rPr>
        <w:t>ПЕРЕЧЕНЬ ТЕРМИНОВ:</w:t>
      </w:r>
    </w:p>
    <w:p w:rsidR="00F40E0E" w:rsidRPr="00F40E0E" w:rsidRDefault="00F40E0E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color w:val="000000"/>
          <w:sz w:val="24"/>
          <w:szCs w:val="24"/>
        </w:rPr>
        <w:t>1)ненаследственная (модификационная)</w:t>
      </w:r>
    </w:p>
    <w:p w:rsidR="00F40E0E" w:rsidRPr="00F40E0E" w:rsidRDefault="00F40E0E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color w:val="000000"/>
          <w:sz w:val="24"/>
          <w:szCs w:val="24"/>
        </w:rPr>
        <w:t>2) естественный отбор</w:t>
      </w:r>
    </w:p>
    <w:p w:rsidR="00F40E0E" w:rsidRPr="00F40E0E" w:rsidRDefault="00F40E0E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color w:val="000000"/>
          <w:sz w:val="24"/>
          <w:szCs w:val="24"/>
        </w:rPr>
        <w:t>3) Ч. Дарвин</w:t>
      </w:r>
    </w:p>
    <w:p w:rsidR="00F40E0E" w:rsidRPr="00F40E0E" w:rsidRDefault="00F40E0E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color w:val="000000"/>
          <w:sz w:val="24"/>
          <w:szCs w:val="24"/>
        </w:rPr>
        <w:t>4) Ж.Б. Ламарк</w:t>
      </w:r>
    </w:p>
    <w:p w:rsidR="00F40E0E" w:rsidRPr="00F40E0E" w:rsidRDefault="00F40E0E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color w:val="000000"/>
          <w:sz w:val="24"/>
          <w:szCs w:val="24"/>
        </w:rPr>
        <w:t>5) борьба за существование</w:t>
      </w:r>
    </w:p>
    <w:p w:rsidR="00F40E0E" w:rsidRPr="00F40E0E" w:rsidRDefault="00F40E0E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color w:val="000000"/>
          <w:sz w:val="24"/>
          <w:szCs w:val="24"/>
        </w:rPr>
        <w:t>6)наследственная (мутационная)</w:t>
      </w:r>
    </w:p>
    <w:p w:rsidR="00F40E0E" w:rsidRPr="00F40E0E" w:rsidRDefault="00F40E0E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color w:val="000000"/>
          <w:sz w:val="24"/>
          <w:szCs w:val="24"/>
        </w:rPr>
        <w:t>7) искусственный отбор</w:t>
      </w:r>
    </w:p>
    <w:p w:rsidR="0010077D" w:rsidRPr="0010077D" w:rsidRDefault="00F40E0E" w:rsidP="00F40E0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0077D" w:rsidRPr="0010077D" w:rsidSect="001D2598">
          <w:type w:val="continuous"/>
          <w:pgSz w:w="11906" w:h="16838"/>
          <w:pgMar w:top="426" w:right="850" w:bottom="568" w:left="851" w:header="708" w:footer="708" w:gutter="0"/>
          <w:cols w:space="708"/>
          <w:docGrid w:linePitch="360"/>
        </w:sectPr>
      </w:pPr>
      <w:r w:rsidRPr="00F40E0E">
        <w:rPr>
          <w:rFonts w:ascii="Times New Roman" w:eastAsia="Times New Roman" w:hAnsi="Times New Roman" w:cs="Times New Roman"/>
          <w:color w:val="000000"/>
          <w:sz w:val="24"/>
          <w:szCs w:val="24"/>
        </w:rPr>
        <w:t>8)взаимопомощь</w:t>
      </w:r>
    </w:p>
    <w:p w:rsidR="00F40E0E" w:rsidRDefault="00F40E0E" w:rsidP="00F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Контроль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усвоения знаний по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теме «Человек и его здоровье»</w:t>
      </w: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F40E0E" w:rsidRPr="00F40E0E" w:rsidRDefault="00F40E0E" w:rsidP="00F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>Вариант - 1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1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0E0E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F40E0E">
        <w:rPr>
          <w:rFonts w:ascii="Times New Roman" w:eastAsia="Times New Roman" w:hAnsi="Times New Roman" w:cs="Times New Roman"/>
          <w:i/>
          <w:iCs/>
          <w:sz w:val="24"/>
          <w:szCs w:val="24"/>
        </w:rPr>
        <w:t>ри выполнении заданий с выбором ответа (задания А1 –А10) поставьте знак «+»  рядом  с правильным ответом в работе: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А 1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. Гуморальная регуляция в организме человека осуществляется с помощью</w:t>
      </w:r>
    </w:p>
    <w:p w:rsidR="00F40E0E" w:rsidRPr="00F40E0E" w:rsidRDefault="00F40E0E" w:rsidP="00F40E0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1) желез внутренней секреции                          2) желез внешней секреции</w:t>
      </w:r>
    </w:p>
    <w:p w:rsidR="00F40E0E" w:rsidRPr="00F40E0E" w:rsidRDefault="00F40E0E" w:rsidP="00F40E0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3) нервных импульсов                                       4) нервных импульсов и эндокринных желез 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А 2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. Под внутренней средой организма понимают:</w:t>
      </w:r>
    </w:p>
    <w:p w:rsidR="00F40E0E" w:rsidRPr="00F40E0E" w:rsidRDefault="00F40E0E" w:rsidP="00F40E0E">
      <w:pPr>
        <w:keepNext/>
        <w:keepLines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1) внутренние органы                                       2) клетки тела</w:t>
      </w:r>
    </w:p>
    <w:p w:rsidR="00F40E0E" w:rsidRDefault="00F40E0E" w:rsidP="00F40E0E">
      <w:pPr>
        <w:keepNext/>
        <w:keepLines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3) содержимое внутренних органов                4) кровь, тканевую жидкость, лимфу</w:t>
      </w:r>
    </w:p>
    <w:p w:rsidR="00F40E0E" w:rsidRPr="00F40E0E" w:rsidRDefault="00F40E0E" w:rsidP="00F40E0E">
      <w:pPr>
        <w:keepNext/>
        <w:keepLines/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3.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Пульсом называют: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1) ритмические колебания стенок кровеносных сосудов       2) давление крови на стенки сосудов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3) сокращения предсердий                                                      4) сокращение желудочков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4.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Рост кости в толщину происходит за счет деления клеток: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1) суставного хряща                                             2) красного костного мозга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3) желтого костного мозга                                  4) надкостницы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А 5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. В рецепторах органа зрения:</w:t>
      </w:r>
    </w:p>
    <w:tbl>
      <w:tblPr>
        <w:tblW w:w="0" w:type="auto"/>
        <w:tblInd w:w="64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360"/>
        <w:gridCol w:w="9066"/>
      </w:tblGrid>
      <w:tr w:rsidR="00F40E0E" w:rsidRPr="00F40E0E" w:rsidTr="001D2598">
        <w:tc>
          <w:tcPr>
            <w:tcW w:w="360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1)</w:t>
            </w:r>
          </w:p>
        </w:tc>
        <w:tc>
          <w:tcPr>
            <w:tcW w:w="9066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преобразуется в нервные импульсы</w:t>
            </w:r>
          </w:p>
        </w:tc>
      </w:tr>
      <w:tr w:rsidR="00F40E0E" w:rsidRPr="00F40E0E" w:rsidTr="001D2598">
        <w:tc>
          <w:tcPr>
            <w:tcW w:w="360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2)</w:t>
            </w:r>
          </w:p>
        </w:tc>
        <w:tc>
          <w:tcPr>
            <w:tcW w:w="9066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происходит различение формы предметов, их окраски, величины, расположения</w:t>
            </w:r>
          </w:p>
        </w:tc>
      </w:tr>
      <w:tr w:rsidR="00F40E0E" w:rsidRPr="00F40E0E" w:rsidTr="001D2598">
        <w:tc>
          <w:tcPr>
            <w:tcW w:w="360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3)</w:t>
            </w:r>
          </w:p>
        </w:tc>
        <w:tc>
          <w:tcPr>
            <w:tcW w:w="9066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воспринимаются сигналы из центральной нервной системы</w:t>
            </w:r>
          </w:p>
        </w:tc>
      </w:tr>
      <w:tr w:rsidR="00F40E0E" w:rsidRPr="00F40E0E" w:rsidTr="001D2598">
        <w:tc>
          <w:tcPr>
            <w:tcW w:w="360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4)</w:t>
            </w:r>
          </w:p>
        </w:tc>
        <w:tc>
          <w:tcPr>
            <w:tcW w:w="9066" w:type="dxa"/>
          </w:tcPr>
          <w:p w:rsidR="00F40E0E" w:rsidRPr="00F40E0E" w:rsidRDefault="00F40E0E" w:rsidP="00F40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нервные импульсы проводятся в зрительную зону коры головного мозга</w:t>
            </w:r>
          </w:p>
        </w:tc>
      </w:tr>
    </w:tbl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А 6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. Исследователь неожиданно для испытуемого дотронулся до его правого плеча. Испытуемый быстро повернул голову направо. Как называется наблюдаемой явление?</w:t>
      </w:r>
    </w:p>
    <w:p w:rsidR="00F40E0E" w:rsidRPr="00F40E0E" w:rsidRDefault="00F40E0E" w:rsidP="00F40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1) безусловный рефлекс                                           2) инстинкт</w:t>
      </w:r>
    </w:p>
    <w:p w:rsidR="00F40E0E" w:rsidRPr="00F40E0E" w:rsidRDefault="00F40E0E" w:rsidP="00F40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3) условный рефлекс                                                 4) произвольное движение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7.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На голосовые связки вредное влияние оказывает: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1) употребление алкоголя и курение                       2) бессвязная речь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3) употребление сладостей                                       4) заболевания внутреннего уха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8.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Кого из перечисленных ученых считают создателем учения об иммунитете: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1) И. И. Мечникова                                                     2) Т. Моргана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3) Н. И. Вавилова                                                        4) И. В. Мичурина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А 9.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Чтобы избежать осложнений при ушибах конечностей следует, оказывая первую помощь,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1) приложить к месту травмы пузырь со льдом или холодный компресс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2) наложить шину на место ушиба  3) туго забинтовать повреждённую конечность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4) сделать согревающий компресс</w:t>
      </w:r>
    </w:p>
    <w:p w:rsidR="00F40E0E" w:rsidRPr="00F40E0E" w:rsidRDefault="00F40E0E" w:rsidP="00F40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10. </w:t>
      </w: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>Гипоталамус находится:</w:t>
      </w:r>
    </w:p>
    <w:p w:rsidR="00F40E0E" w:rsidRPr="00F40E0E" w:rsidRDefault="00F40E0E" w:rsidP="00F40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>1) в продолговатом мозге                 2) в среднем мозге</w:t>
      </w:r>
    </w:p>
    <w:p w:rsidR="00F40E0E" w:rsidRPr="00F40E0E" w:rsidRDefault="00F40E0E" w:rsidP="00F40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3) в промежуточном мозге               4) в мозжечке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2 </w:t>
      </w:r>
      <w:r w:rsidRPr="00F4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Выберите три верных ответа из шести</w:t>
      </w:r>
      <w:proofErr w:type="gramStart"/>
      <w:r w:rsidRPr="00F4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..</w:t>
      </w:r>
      <w:proofErr w:type="gramEnd"/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1.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Симпатическая нервная система оказывает следующие воздействия на органы кровообращения</w:t>
      </w:r>
    </w:p>
    <w:p w:rsidR="00F40E0E" w:rsidRPr="00F40E0E" w:rsidRDefault="00F40E0E" w:rsidP="00F40E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 1) снижает кровяное давление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2) расширяет кровеносные сосуды мозга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3) уменьшает частоту сокращений сердца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4) расширяет кровеносные сосуды скелетных мышц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5) поддерживает тонус кровеносных сосудов кишечника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6) увеличивает амплитуду сокращений сердца     Ответ: ____________________________.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2. </w:t>
      </w:r>
      <w:r w:rsidRPr="00F4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Установите соответствие между функцией и слоем кожи человека.</w:t>
      </w:r>
      <w:r w:rsidRPr="00F40E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 каждому элементу первого столбца подберите соответствующий элемент из второго и запишите выбранные цифры в таблицу под соответствующими буквами.</w:t>
      </w:r>
    </w:p>
    <w:p w:rsidR="00F40E0E" w:rsidRPr="00F40E0E" w:rsidRDefault="00F40E0E" w:rsidP="00F40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>ФУНКЦИЯ                                                   СЛОЙ  КОЖИ</w:t>
      </w:r>
    </w:p>
    <w:p w:rsidR="00F40E0E" w:rsidRPr="00F40E0E" w:rsidRDefault="00F40E0E" w:rsidP="00F40E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>А) теплорегуляторная                                      1) эпидермис</w:t>
      </w:r>
    </w:p>
    <w:p w:rsidR="00F40E0E" w:rsidRPr="00F40E0E" w:rsidRDefault="00F40E0E" w:rsidP="00F40E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Б) термоизоляция                                              2) дерма</w:t>
      </w:r>
    </w:p>
    <w:p w:rsidR="00F40E0E" w:rsidRPr="00F40E0E" w:rsidRDefault="00F40E0E" w:rsidP="00F40E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>В) запасающая                                                   3) подкожная жировая клетчатка</w:t>
      </w:r>
    </w:p>
    <w:p w:rsidR="00F40E0E" w:rsidRPr="00F40E0E" w:rsidRDefault="00F40E0E" w:rsidP="00F40E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>Г) дыхательная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Д) пигмент меланин, защищающий от УФ лучей   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3</w:t>
      </w:r>
      <w:r w:rsidRPr="00F4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Ответьте на вопрос: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С1.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Объясните, почему надо дышать через нос, а не через рот?</w:t>
      </w:r>
    </w:p>
    <w:p w:rsidR="00F40E0E" w:rsidRDefault="00F40E0E" w:rsidP="00F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0E0E" w:rsidRDefault="00F40E0E" w:rsidP="00F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усвоения знаний по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теме «Человек и его здоровье»</w:t>
      </w: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F40E0E" w:rsidRPr="00F40E0E" w:rsidRDefault="00F40E0E" w:rsidP="00F40E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>Вариант - 2</w:t>
      </w:r>
    </w:p>
    <w:p w:rsidR="00F40E0E" w:rsidRPr="00F40E0E" w:rsidRDefault="00F40E0E" w:rsidP="00F40E0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1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F40E0E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F40E0E">
        <w:rPr>
          <w:rFonts w:ascii="Times New Roman" w:eastAsia="Times New Roman" w:hAnsi="Times New Roman" w:cs="Times New Roman"/>
          <w:i/>
          <w:iCs/>
          <w:sz w:val="24"/>
          <w:szCs w:val="24"/>
        </w:rPr>
        <w:t>ри выполнении заданий с выбором ответа (задания А1 –А10) поставьте знак «+»  рядом  с правильным ответом в работе: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1.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Соматическая нервная система управляет работой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1) скелетных мышц                     2) сердца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3) кишечника                               4) почек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2.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Межклеточное вещество, просочившееся в лимфатические капилляры, называют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1) плазмой                                    2) сывороткой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3) клеточным соком                    4) вакциной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А 3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. Кровяное давление – это: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397"/>
        <w:gridCol w:w="8924"/>
      </w:tblGrid>
      <w:tr w:rsidR="00F40E0E" w:rsidRPr="00F40E0E" w:rsidTr="001D2598">
        <w:tc>
          <w:tcPr>
            <w:tcW w:w="397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924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ритмичное сокращение стенок кровеносных сосудов                        2) сокращение желудочков</w:t>
            </w:r>
          </w:p>
        </w:tc>
      </w:tr>
      <w:tr w:rsidR="00F40E0E" w:rsidRPr="00F40E0E" w:rsidTr="001D2598">
        <w:tc>
          <w:tcPr>
            <w:tcW w:w="397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924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 крови на стенки сосудов</w:t>
            </w:r>
          </w:p>
        </w:tc>
      </w:tr>
      <w:tr w:rsidR="00F40E0E" w:rsidRPr="00F40E0E" w:rsidTr="001D2598">
        <w:tc>
          <w:tcPr>
            <w:tcW w:w="397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924" w:type="dxa"/>
          </w:tcPr>
          <w:p w:rsidR="00F40E0E" w:rsidRPr="00F40E0E" w:rsidRDefault="00F40E0E" w:rsidP="00F40E0E">
            <w:pPr>
              <w:keepNext/>
              <w:keepLines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E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сердечной мышцы ритмически сокращаться независимо от внешних воздействий</w:t>
            </w:r>
          </w:p>
        </w:tc>
      </w:tr>
    </w:tbl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А 4.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В состав пояса верхних конечностей человека входит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1) голень               2) плечо                       3) предплечье                       4) ключица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5.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Регулирование количества света, попадающего внутрь глаза, происходит за счет изменения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1) роговицы          2) диаметра зрачка     3) кривизны хрусталика      4) кривизны клетчатки</w:t>
      </w:r>
    </w:p>
    <w:p w:rsidR="00F40E0E" w:rsidRPr="00F40E0E" w:rsidRDefault="00F40E0E" w:rsidP="00F40E0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6.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Назовите категорию физиологических явлений, к которой относятся двигательные навыки, </w:t>
      </w:r>
    </w:p>
    <w:p w:rsidR="00F40E0E" w:rsidRPr="00F40E0E" w:rsidRDefault="00F40E0E" w:rsidP="00F40E0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чтение</w:t>
      </w:r>
      <w:proofErr w:type="gramStart"/>
      <w:r w:rsidRPr="00F40E0E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F40E0E">
        <w:rPr>
          <w:rFonts w:ascii="Times New Roman" w:eastAsia="Times New Roman" w:hAnsi="Times New Roman" w:cs="Times New Roman"/>
          <w:sz w:val="24"/>
          <w:szCs w:val="24"/>
        </w:rPr>
        <w:t>исьмо, счет в уме и т.д.</w:t>
      </w:r>
    </w:p>
    <w:p w:rsidR="00F40E0E" w:rsidRPr="00F40E0E" w:rsidRDefault="00F40E0E" w:rsidP="00F40E0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>1) безусловные рефлексы                           2) инстинкты</w:t>
      </w:r>
    </w:p>
    <w:p w:rsidR="00F40E0E" w:rsidRPr="00F40E0E" w:rsidRDefault="00F40E0E" w:rsidP="00F40E0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3) условные рефлексы                                4) произвольные движения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7.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Чтобы максимально обеззаразить продукты питания, надо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1) поместить их в морозильную камеру    2) засолить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3) ошпарить кипятком                                 4) подвергнуть длительной тепловой обработке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А 8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. СПИДом можно заразиться: 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1) при переливании крови                              2) при общении с больным СПИДом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3) при резком охлаждении организма          4) при использовании посуды, общей с больным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9.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Наложение шины на сломанную конечность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1) предупреждает смещение сломанной кости                                          2) уменьшает отек конечности</w:t>
      </w:r>
    </w:p>
    <w:p w:rsidR="00F40E0E" w:rsidRPr="00F40E0E" w:rsidRDefault="00F40E0E" w:rsidP="00F40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3)  препятствует проникновению микроорганизмов в место перелома     4) уменьшает кровотечение</w:t>
      </w: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F40E0E" w:rsidRPr="00F40E0E" w:rsidRDefault="00F40E0E" w:rsidP="00F40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А 10. </w:t>
      </w: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>Вкусовая зона коры больших полушарий расположена:</w:t>
      </w:r>
    </w:p>
    <w:p w:rsidR="00F40E0E" w:rsidRPr="00F40E0E" w:rsidRDefault="00F40E0E" w:rsidP="00F40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1) в теменных долях                                              2) в затылочных долях</w:t>
      </w:r>
    </w:p>
    <w:p w:rsidR="00F40E0E" w:rsidRPr="00F40E0E" w:rsidRDefault="00F40E0E" w:rsidP="00F40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E0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3) ввисочных долях изнутри                               4) в височных долях снаружи.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2В1.</w:t>
      </w:r>
      <w:r w:rsidRPr="00F40E0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Выберите три верных ответа из шести. 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характерно для нервной регуляции в отличие от гуморальной?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1) более быстрое распространение сигнала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2) сигнал приходит к органам в виде химического вещества</w:t>
      </w:r>
    </w:p>
    <w:p w:rsidR="00F40E0E" w:rsidRPr="00F40E0E" w:rsidRDefault="00F40E0E" w:rsidP="00F40E0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       3) вещества распространяются по крови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4) сигнал к органам  приходит в виде электрического тока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5) более медленное прохождение сигнала по телу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6) сигналы проходят по нервным клеткам       Ответ: ________________________</w:t>
      </w:r>
      <w:proofErr w:type="gramStart"/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2. </w:t>
      </w:r>
      <w:r w:rsidRPr="00F4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Установите соотношение между процессами пищеварения и отделом пищеварительного канала, в котором он протекает у человека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 Процессы пищеварения                                           Отделы пищеварительного канала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1.обработка пищевой массы желчью                                А. желудок  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2. первичное расщепление  белков                                    Б. тонкая кишка                                                                                 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3.интенсивное всасывание питательных веществ            В. толстый кишечник                                                                                 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>4. расщепление клетчатки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 xml:space="preserve">5. завершение расщепления белков, 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sz w:val="24"/>
          <w:szCs w:val="24"/>
        </w:rPr>
        <w:t>углеводов, жиров</w:t>
      </w:r>
    </w:p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F40E0E" w:rsidRPr="00F40E0E" w:rsidTr="001D2598">
        <w:trPr>
          <w:jc w:val="center"/>
          <w:hidden/>
        </w:trPr>
        <w:tc>
          <w:tcPr>
            <w:tcW w:w="1595" w:type="dxa"/>
          </w:tcPr>
          <w:p w:rsidR="00F40E0E" w:rsidRPr="00F40E0E" w:rsidRDefault="00F40E0E" w:rsidP="00F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</w:rPr>
            </w:pPr>
          </w:p>
        </w:tc>
        <w:tc>
          <w:tcPr>
            <w:tcW w:w="1595" w:type="dxa"/>
          </w:tcPr>
          <w:p w:rsidR="00F40E0E" w:rsidRPr="00F40E0E" w:rsidRDefault="00F40E0E" w:rsidP="00F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</w:rPr>
            </w:pPr>
          </w:p>
        </w:tc>
        <w:tc>
          <w:tcPr>
            <w:tcW w:w="1595" w:type="dxa"/>
          </w:tcPr>
          <w:p w:rsidR="00F40E0E" w:rsidRPr="00F40E0E" w:rsidRDefault="00F40E0E" w:rsidP="00F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</w:rPr>
            </w:pPr>
          </w:p>
        </w:tc>
        <w:tc>
          <w:tcPr>
            <w:tcW w:w="1595" w:type="dxa"/>
          </w:tcPr>
          <w:p w:rsidR="00F40E0E" w:rsidRPr="00F40E0E" w:rsidRDefault="00F40E0E" w:rsidP="00F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</w:rPr>
            </w:pPr>
          </w:p>
        </w:tc>
        <w:tc>
          <w:tcPr>
            <w:tcW w:w="1595" w:type="dxa"/>
          </w:tcPr>
          <w:p w:rsidR="00F40E0E" w:rsidRPr="00F40E0E" w:rsidRDefault="00F40E0E" w:rsidP="00F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</w:rPr>
            </w:pPr>
          </w:p>
        </w:tc>
        <w:tc>
          <w:tcPr>
            <w:tcW w:w="1596" w:type="dxa"/>
          </w:tcPr>
          <w:p w:rsidR="00F40E0E" w:rsidRPr="00F40E0E" w:rsidRDefault="00F40E0E" w:rsidP="00F40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</w:rPr>
            </w:pPr>
          </w:p>
        </w:tc>
      </w:tr>
    </w:tbl>
    <w:p w:rsidR="00F40E0E" w:rsidRPr="00F40E0E" w:rsidRDefault="00F40E0E" w:rsidP="00F40E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3</w:t>
      </w:r>
      <w:proofErr w:type="gramStart"/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F4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proofErr w:type="gramEnd"/>
      <w:r w:rsidRPr="00F40E0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тветьте на вопрос: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E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1. </w:t>
      </w:r>
      <w:r w:rsidRPr="00F40E0E">
        <w:rPr>
          <w:rFonts w:ascii="Times New Roman" w:eastAsia="Times New Roman" w:hAnsi="Times New Roman" w:cs="Times New Roman"/>
          <w:sz w:val="24"/>
          <w:szCs w:val="24"/>
        </w:rPr>
        <w:t>Объясните, в чем заключается вред применения наркотиков?</w:t>
      </w:r>
    </w:p>
    <w:p w:rsidR="00F40E0E" w:rsidRPr="00F40E0E" w:rsidRDefault="00F40E0E" w:rsidP="00F4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98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Контроль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усвоения знаний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. Взаимосвязь организмов и окружающей среды. Вариант 2.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Часть А. Выберите один верный ответ из четырех. 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1.Птицы при строительстве гнезд используют ветки деревьев. Это тип связи: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1) фабрические 2)  форические 3) топические 4) трофические     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2.    Факторы неорганической природы, влияющие на организмы,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-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1)      Антропогенными факторами. 2)      Ограничивающие факторами.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3)      Абиотическими факторами 4)       Биотическими факторами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3.    Абиотический фактор - это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1)      Изменение температуры воздуха по сезонам года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2)      Осушение болот человеком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3)      Вырубка человеком деревьев в лесу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4)      Поедание хищников жертвы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4.    Укажите пример антропогенного фактора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1)      вымерзание всходов при весенних заморозках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2)      уплотнение почвы автомобильным транспортом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3)      повреждение культурных растений насекомыми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4)      уничтожение вредителей сельского хозяйства птицами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5.    К консументам относят: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1)      Подорожник  2)      Заяц 3)      Бактерии гниения 4)      Трутовик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6.   Тип межвидовых отношений, при котором оба организма получают взаимную пользу: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1)      Хищничество 2)      Конкуренция 3)      Симбиоз 4)      Паразитизм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7.   Примером экосистемы является: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Популяция волков в одном лесу 2)      Совокупность всех обитателей леса 3)      Растительное сообщество болот 4)      Степь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8. Светолюбивым растением является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1)      Ель европейская 2)      Папоротник – орляк  3)  Черника 4)      Кукуруза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9.  Основным источником энергии для агроэкосистем являются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1) минеральные удобрения 2) солнечные лучи 3) органические удобрения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4) почвенные воды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10.  Отношения гриба и водоросли в лишайнике это –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1) симбиоз 2) паразитизм, в) конкуренция,  г) нейтрализм.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Часть В1. Выберите несколько правильных ответов (три из шести):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1.   В природной экосистеме, в отличие от искусственной: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1)      длинные цепи питания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2)      продуценты изымаются из круговорота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3)      небольшое число видов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4)      осуществляется саморегуляция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5)      замкнутый круговорот веществ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6)      используются дополнительные источники энергии наряду с солнечной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 2.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Установите соответствие между живыми организмами и их ролью в экосистеме</w:t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 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Роль  в экосистеме 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А)    поглощают из окружающей среды углекислый газ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>Б)     синтезируют органические вещества из неорганических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В)     в клетках содержат фотосинтетические пигменты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Г)     питаются готовыми органическими веществами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Д)     являются сапротрофами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Е)     разлагают органические вещества до минеральных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Организмы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1)      продуценты   2)      редуценты 3) консументы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  <w:t>                                                               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Часть С. Дайте  полный  развёрнутый  ответ С1. Составьте пищевую цепь, используя все названные ниже объекты: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пшеница, лиса, мышь, ёж. Определите консумента второго порядка в составленной цепи</w:t>
      </w:r>
    </w:p>
    <w:p w:rsidR="001D2598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Контроль</w:t>
      </w:r>
      <w:r w:rsidR="001D259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учвоения знаний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. Взаимосвязь организмов и окружающей среды. Вариант 1.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Часть А. Выберите один верный ответ из четырех. 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1.Конкуренция видов за один пищевой ресурс. Это тип связи:  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 фабрические 2)  форические 3) топические 4) трофические     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2. Пищевые цепи начинающиеся с живых фотосинтезирующих организмов это: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цепь выедания 2) детритная цепь 3) цепь разложения 4) нет верного ответа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3. Совокупность живых организмов одного и того же вида, объединенных общим местом обитания, называется: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биосфера 2) популяцией  3) биогеоценоз  4) вид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4. Совокупность организмов разных видов и фактов среды их обитания, объединенных обменов веществ и энергией в единый природный комплекс: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биосфера 2) популяцией 3) вид 4) биогеоценоз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5. Уменьшение количества организмов от продуцентов к консументам отражает: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пирамида чисел 2) пирамида биомасс 3) пирамида продукции 4) пирамида энергии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6. Пример нейтрализма: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краб и актиния 2) мицелий грибов и корни деревьев  3) белка и синица 4) акула и рыба лоцман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7. Совокупность организмов, обитающих на грунте и в грунте дна водоемов: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бентос  2) планктон  3) нектон  4) зоопланктон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8. Организмы – производители органического вещества: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грибы 2) растения 3) хищники 4) птицы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9. Определенные типы внешнего строения организмов, возникающие как приспособления к условиям мест обитания, называются: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сообщества  2) трофическая структура  3) пространственная структура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4) жизненные формы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10. Последовательная смена одних сообществ другими на определенной территории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1) экология 2) трофическая структура  3) сукцессия   4) чистая продукция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Часть В1. </w:t>
      </w: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Соотнесите: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А. Дуб   Б. Грибы  В. Инфузория туфелька  Г. Хлорелла Д. Ястреб Е. Улотрикс  Ж. Бактерии   З. Окунь    И. Сирень  К. Крот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1. Продуценты  2. Консументы   3. Редуценты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 2.</w:t>
      </w: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Установите соответствие между живыми организмами и типами их взаимоотношений: 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>А) аскарида и человек Б) актинии и тропические рыбки  В) борьба за свет между сорными и культурными растениями Г) омела на лиственном дереве Д)  борьба за пищу между хищниками Е) отношения крупных хищников и падальщиков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1. паразитизм. 2. Комменсализм 3. конкуренция </w:t>
      </w:r>
    </w:p>
    <w:p w:rsidR="00F40E0E" w:rsidRPr="00F40E0E" w:rsidRDefault="00F40E0E" w:rsidP="00F40E0E">
      <w:pPr>
        <w:spacing w:after="160" w:line="259" w:lineRule="auto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lastRenderedPageBreak/>
        <w:t>Часть С. Дайте  полный  развёрнутый  ответ С</w:t>
      </w:r>
      <w:proofErr w:type="gramStart"/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1</w:t>
      </w:r>
      <w:proofErr w:type="gramEnd"/>
      <w:r w:rsidRPr="00F40E0E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 xml:space="preserve">. Составьте пищевую цепь, используя все названные ниже объекты: </w:t>
      </w:r>
      <w:r w:rsidRPr="00F40E0E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орел, лиса, мышь, ёж, листовой опад, дождевой червь. Определите консумента третьего порядка в составленной цепи</w:t>
      </w:r>
    </w:p>
    <w:p w:rsidR="0010077D" w:rsidRPr="0010077D" w:rsidRDefault="0010077D" w:rsidP="00F40E0E">
      <w:pPr>
        <w:contextualSpacing/>
        <w:rPr>
          <w:rFonts w:ascii="Calibri" w:eastAsia="Calibri" w:hAnsi="Calibri" w:cs="Times New Roman"/>
          <w:lang w:eastAsia="en-US"/>
        </w:rPr>
      </w:pPr>
    </w:p>
    <w:p w:rsidR="003F55C8" w:rsidRPr="003F55C8" w:rsidRDefault="003F55C8" w:rsidP="003F55C8">
      <w:pPr>
        <w:spacing w:after="0" w:line="240" w:lineRule="auto"/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B6722F">
        <w:rPr>
          <w:rFonts w:ascii="Times New Roman CYR" w:hAnsi="Times New Roman CYR" w:cs="Times New Roman CYR"/>
        </w:rPr>
        <w:t>Приложение №</w:t>
      </w:r>
      <w:r>
        <w:rPr>
          <w:rFonts w:ascii="Times New Roman CYR" w:hAnsi="Times New Roman CYR" w:cs="Times New Roman CYR"/>
        </w:rPr>
        <w:t>2</w:t>
      </w:r>
      <w:r w:rsidRPr="00B6722F">
        <w:rPr>
          <w:rFonts w:ascii="Times New Roman CYR" w:hAnsi="Times New Roman CYR" w:cs="Times New Roman CYR"/>
        </w:rPr>
        <w:t xml:space="preserve">  к доп</w:t>
      </w:r>
      <w:r>
        <w:rPr>
          <w:rFonts w:ascii="Times New Roman CYR" w:hAnsi="Times New Roman CYR" w:cs="Times New Roman CYR"/>
        </w:rPr>
        <w:t>олнительной общеобразовательной программе  «За страницами учебника биологии»</w:t>
      </w:r>
    </w:p>
    <w:p w:rsidR="003F55C8" w:rsidRPr="003F55C8" w:rsidRDefault="003F55C8" w:rsidP="003F55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C8">
        <w:rPr>
          <w:rFonts w:ascii="Times New Roman" w:hAnsi="Times New Roman" w:cs="Times New Roman"/>
          <w:b/>
          <w:sz w:val="28"/>
          <w:szCs w:val="28"/>
        </w:rPr>
        <w:t>Календарный учебный график дополнительной общеобразовательной программы «</w:t>
      </w:r>
      <w:r>
        <w:rPr>
          <w:rFonts w:ascii="Times New Roman" w:hAnsi="Times New Roman" w:cs="Times New Roman"/>
          <w:b/>
          <w:sz w:val="28"/>
          <w:szCs w:val="28"/>
        </w:rPr>
        <w:t>За страницами учебника биологии</w:t>
      </w:r>
      <w:r w:rsidRPr="003F55C8">
        <w:rPr>
          <w:rFonts w:ascii="Times New Roman" w:hAnsi="Times New Roman" w:cs="Times New Roman"/>
          <w:b/>
          <w:sz w:val="28"/>
          <w:szCs w:val="28"/>
        </w:rPr>
        <w:t>»</w:t>
      </w:r>
    </w:p>
    <w:p w:rsidR="003F55C8" w:rsidRPr="003F55C8" w:rsidRDefault="003F55C8" w:rsidP="003F55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C8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5670"/>
        <w:gridCol w:w="1417"/>
        <w:gridCol w:w="1418"/>
      </w:tblGrid>
      <w:tr w:rsidR="003F55C8" w:rsidRPr="003F55C8" w:rsidTr="00355C1E">
        <w:tc>
          <w:tcPr>
            <w:tcW w:w="993" w:type="dxa"/>
            <w:vMerge w:val="restart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5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5C8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5C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3F55C8" w:rsidRPr="003F55C8" w:rsidTr="00355C1E">
        <w:tc>
          <w:tcPr>
            <w:tcW w:w="993" w:type="dxa"/>
            <w:vMerge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5C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5C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1 Биология как наука. Методы биологии (1 ч.) </w:t>
            </w:r>
            <w:r w:rsidRPr="00E724A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Л. р. «Изучение устройства увеличительных приборов»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 Признаки живых организмов (4 ч)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numPr>
                <w:ilvl w:val="1"/>
                <w:numId w:val="7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Клеточное строение организмов как доказательство их родства, единства живой природы. Гены и хромосомы.</w:t>
            </w:r>
            <w:r w:rsidRPr="00E724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Л. р. №2 «Знакомство с клетками растений».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numPr>
                <w:ilvl w:val="1"/>
                <w:numId w:val="7"/>
              </w:num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Вирусы – неклеточные формы жизни. Признаки организмов. Наследственность и  изменчивость – свойства организмов. 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numPr>
                <w:ilvl w:val="1"/>
                <w:numId w:val="7"/>
              </w:num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Одноклеточные и многоклеточные организмы. Ткани, органы, системы органов растений и животных, выявление изменчивости организмов.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под световым микроскопом готовых микропрепаратов тканей растений и животных»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numPr>
                <w:ilvl w:val="1"/>
                <w:numId w:val="7"/>
              </w:num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Приемы выращивания и размножения растений и домашних животных, ухода за ними.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«Приемы вегетативного размножения растений».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 Система, многообразие и эволюция живой природы (7 ч)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 Царство Бактерии.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«Изучения строения бактерий на готовых микропрепаратах с помощью цифрового микроскопа».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 Царство Грибы.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плесневых грибов с помощью цифрового микроскопа».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3.3 Роль лишайников в природе, жизни человека и его хозяйственной деятельности.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3.4 Царство Растения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Л. р. «Изучение клеток растений. Изучение хлоропластов в клетках растений»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Царство Животные.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«Изготовление культуры амеб. Изучение простейших организмов в водной среде с помощью цифрового микроскопа»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3.6 Учение об эволюции органического мира.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3.7 Биологическое разнообразие как основа устойчивости биосферы и результата эволюции.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 Человек и его здоровье (16 ч)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4.1. Сходство человека с животными и отличие от них. Общий план строения и процессы жизнедеятельности человека.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proofErr w:type="gramStart"/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Нейро-гуморальная</w:t>
            </w:r>
            <w:proofErr w:type="gramEnd"/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регуляция процессов жизнедеятельности организма.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особенностей автономного отдела нервной системы с помощью датчиков цифровой лаборатории»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Питание. Система пищеварения. Роль ферментов в пищеварении.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функций слюны с помощью датчиков цифровой лаборатории»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4.4. Дыхание. Система дыхания. Л. р. «Изучение вдыхаемого и выдыхаемого воздуха, ЖЕЛ с помощью датчиков цифровой лаборатории»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4.5. Внутренняя среда организма.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4.6. Транспорт веществ. Кровеносная и лимфатическая системы.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клеток крови с помощью цифрового микроскопа»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4.7. Обмен веществ и превращение энергии.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«Оценка тренированности организма с помощью функциональных проб»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4.8. Выделение продуктов жизнедеятельности. Система выделения.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4.9. Покровы тела и их функции.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4.10. Размножение и развитие организма человека. 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4.11. Опора и движение. Опорно-двигательный аппарат.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«Строение клеток мышечной ткани»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4.12. Органы чувств, их роль в жизни человека.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4.13. Психология и поведение человека. Высшая нервная деятельность 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4.14 Железы внутренней секреции. Гормоны.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4.15. Гигиена. Здоровый образ жизни. Инфекционные заболевания.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4.16. Л. р. «Приемы оказания первой доврачебной помощи при неотложных ситуациях».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F55C8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5. Взаимосвязи организмов и окружающей среды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72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 Влияние экологических факторов на организмы. Взаимодействия видов. </w:t>
            </w:r>
            <w:r w:rsidRPr="00E724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Л. р. «Изучение различных факторов среды на живые организмы (с помощью датчиков цифровой лаборатории)»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связи в экосистеме. Цепи питания. Особенности агроэкосистем.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5C8" w:rsidRPr="003F55C8" w:rsidTr="00355C1E">
        <w:tc>
          <w:tcPr>
            <w:tcW w:w="993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  <w:shd w:val="clear" w:color="auto" w:fill="auto"/>
          </w:tcPr>
          <w:p w:rsidR="003F55C8" w:rsidRPr="00E724A6" w:rsidRDefault="003F55C8" w:rsidP="00355C1E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5.2 Экосистемная организация живой природы.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24A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 о биосфере.</w:t>
            </w:r>
          </w:p>
        </w:tc>
        <w:tc>
          <w:tcPr>
            <w:tcW w:w="1417" w:type="dxa"/>
            <w:shd w:val="clear" w:color="auto" w:fill="auto"/>
          </w:tcPr>
          <w:p w:rsidR="003F55C8" w:rsidRPr="003F55C8" w:rsidRDefault="008A0D36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418" w:type="dxa"/>
            <w:shd w:val="clear" w:color="auto" w:fill="auto"/>
          </w:tcPr>
          <w:p w:rsidR="003F55C8" w:rsidRPr="003F55C8" w:rsidRDefault="003F55C8" w:rsidP="003F55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077D" w:rsidRPr="009B1B7E" w:rsidRDefault="0010077D" w:rsidP="00F40E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0077D" w:rsidRPr="009B1B7E" w:rsidSect="009B1B7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1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3">
    <w:nsid w:val="01AE1EE5"/>
    <w:multiLevelType w:val="multilevel"/>
    <w:tmpl w:val="CDC8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E61624"/>
    <w:multiLevelType w:val="hybridMultilevel"/>
    <w:tmpl w:val="B7F24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93F62"/>
    <w:multiLevelType w:val="hybridMultilevel"/>
    <w:tmpl w:val="19B6A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232D6"/>
    <w:multiLevelType w:val="hybridMultilevel"/>
    <w:tmpl w:val="D5D00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03FB2"/>
    <w:multiLevelType w:val="hybridMultilevel"/>
    <w:tmpl w:val="B07AA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024C5"/>
    <w:multiLevelType w:val="hybridMultilevel"/>
    <w:tmpl w:val="E2CA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E017B"/>
    <w:multiLevelType w:val="hybridMultilevel"/>
    <w:tmpl w:val="DD56C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208D6"/>
    <w:multiLevelType w:val="multilevel"/>
    <w:tmpl w:val="1D76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CF064F"/>
    <w:multiLevelType w:val="hybridMultilevel"/>
    <w:tmpl w:val="725A6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0F5660D"/>
    <w:multiLevelType w:val="multilevel"/>
    <w:tmpl w:val="BEDA3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D04174"/>
    <w:multiLevelType w:val="multilevel"/>
    <w:tmpl w:val="5C92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7F45A0"/>
    <w:multiLevelType w:val="multilevel"/>
    <w:tmpl w:val="BEDA3B5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2D6367"/>
    <w:multiLevelType w:val="hybridMultilevel"/>
    <w:tmpl w:val="3E4688B2"/>
    <w:lvl w:ilvl="0" w:tplc="A378BBE6">
      <w:numFmt w:val="bullet"/>
      <w:lvlText w:val="-"/>
      <w:lvlJc w:val="left"/>
      <w:pPr>
        <w:ind w:left="1004" w:hanging="360"/>
      </w:pPr>
      <w:rPr>
        <w:rFonts w:ascii="SimSun" w:eastAsia="SimSun" w:hAnsi="SimSun" w:cs="SimSun" w:hint="default"/>
        <w:spacing w:val="-15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6"/>
  </w:num>
  <w:num w:numId="4">
    <w:abstractNumId w:val="13"/>
  </w:num>
  <w:num w:numId="5">
    <w:abstractNumId w:val="11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17"/>
  </w:num>
  <w:num w:numId="11">
    <w:abstractNumId w:val="9"/>
  </w:num>
  <w:num w:numId="12">
    <w:abstractNumId w:val="12"/>
  </w:num>
  <w:num w:numId="13">
    <w:abstractNumId w:val="7"/>
  </w:num>
  <w:num w:numId="14">
    <w:abstractNumId w:val="4"/>
  </w:num>
  <w:num w:numId="15">
    <w:abstractNumId w:val="1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B1B7E"/>
    <w:rsid w:val="0006765B"/>
    <w:rsid w:val="0010077D"/>
    <w:rsid w:val="001C0D03"/>
    <w:rsid w:val="001D2598"/>
    <w:rsid w:val="00221016"/>
    <w:rsid w:val="002A45F6"/>
    <w:rsid w:val="002F247D"/>
    <w:rsid w:val="00315464"/>
    <w:rsid w:val="00355C1E"/>
    <w:rsid w:val="003601B3"/>
    <w:rsid w:val="003C6A25"/>
    <w:rsid w:val="003F55C8"/>
    <w:rsid w:val="004A4D58"/>
    <w:rsid w:val="005E03AA"/>
    <w:rsid w:val="00695775"/>
    <w:rsid w:val="0073167A"/>
    <w:rsid w:val="007409D7"/>
    <w:rsid w:val="00805313"/>
    <w:rsid w:val="008A0D36"/>
    <w:rsid w:val="009B1B7E"/>
    <w:rsid w:val="00A124D0"/>
    <w:rsid w:val="00C262AF"/>
    <w:rsid w:val="00CA1D29"/>
    <w:rsid w:val="00DA279E"/>
    <w:rsid w:val="00E724A6"/>
    <w:rsid w:val="00E76F6E"/>
    <w:rsid w:val="00EF23E0"/>
    <w:rsid w:val="00F324CA"/>
    <w:rsid w:val="00F40E0E"/>
    <w:rsid w:val="00FE4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B1B7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">
    <w:name w:val="Абзац списка1"/>
    <w:basedOn w:val="a"/>
    <w:rsid w:val="009B1B7E"/>
    <w:pPr>
      <w:suppressAutoHyphens/>
      <w:ind w:left="720"/>
    </w:pPr>
    <w:rPr>
      <w:rFonts w:ascii="Calibri" w:eastAsia="Times New Roman" w:hAnsi="Calibri" w:cs="Times New Roman"/>
      <w:lang w:eastAsia="zh-CN"/>
    </w:rPr>
  </w:style>
  <w:style w:type="paragraph" w:styleId="a3">
    <w:name w:val="List Paragraph"/>
    <w:basedOn w:val="a"/>
    <w:uiPriority w:val="34"/>
    <w:qFormat/>
    <w:rsid w:val="009B1B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9B1B7E"/>
    <w:rPr>
      <w:b/>
      <w:bCs/>
    </w:rPr>
  </w:style>
  <w:style w:type="table" w:styleId="a5">
    <w:name w:val="Table Grid"/>
    <w:basedOn w:val="a1"/>
    <w:uiPriority w:val="59"/>
    <w:rsid w:val="009B1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B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katalog.io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io-oge.sdamgia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ellectcentre.ru/" TargetMode="External"/><Relationship Id="rId10" Type="http://schemas.openxmlformats.org/officeDocument/2006/relationships/hyperlink" Target="http://edu.o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Relationship Id="rId1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770B-1F94-4D85-AEC9-5857F85EF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8459</Words>
  <Characters>48218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K-105</dc:creator>
  <cp:lastModifiedBy>Пользователь</cp:lastModifiedBy>
  <cp:revision>2</cp:revision>
  <dcterms:created xsi:type="dcterms:W3CDTF">2022-11-24T16:10:00Z</dcterms:created>
  <dcterms:modified xsi:type="dcterms:W3CDTF">2022-11-24T16:10:00Z</dcterms:modified>
</cp:coreProperties>
</file>